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12</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9</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both"/>
        <w:rPr>
          <w:rFonts w:hint="default"/>
        </w:rPr>
      </w:pPr>
    </w:p>
    <w:p>
      <w:pPr>
        <w:pStyle w:val="0"/>
        <w:jc w:val="center"/>
      </w:pPr>
      <w:r>
        <w:rPr>
          <w:rFonts w:hint="eastAsia" w:ascii="ＭＳ 明朝" w:hAnsi="ＭＳ 明朝" w:eastAsia="ＭＳ 明朝"/>
          <w:kern w:val="2"/>
          <w:sz w:val="21"/>
        </w:rPr>
        <w:t>小規模特定事業状況報告書</w:t>
      </w:r>
    </w:p>
    <w:p>
      <w:pPr>
        <w:pStyle w:val="0"/>
        <w:jc w:val="right"/>
      </w:pPr>
      <w:r>
        <w:rPr>
          <w:rFonts w:hint="eastAsia" w:ascii="ＭＳ 明朝" w:hAnsi="ＭＳ 明朝" w:eastAsia="ＭＳ 明朝"/>
          <w:kern w:val="2"/>
          <w:sz w:val="21"/>
        </w:rPr>
        <w:t>年　　月　　日</w:t>
      </w:r>
    </w:p>
    <w:p>
      <w:pPr>
        <w:pStyle w:val="0"/>
        <w:jc w:val="both"/>
      </w:pPr>
      <w:r>
        <w:rPr>
          <w:rFonts w:hint="eastAsia" w:ascii="ＭＳ 明朝" w:hAnsi="ＭＳ 明朝" w:eastAsia="ＭＳ 明朝"/>
          <w:kern w:val="2"/>
          <w:sz w:val="21"/>
        </w:rPr>
        <w:t>　那珂川町長　　　　　　様</w:t>
      </w:r>
    </w:p>
    <w:p>
      <w:pPr>
        <w:pStyle w:val="0"/>
        <w:jc w:val="both"/>
      </w:pPr>
    </w:p>
    <w:p>
      <w:pPr>
        <w:pStyle w:val="0"/>
        <w:jc w:val="both"/>
      </w:pPr>
    </w:p>
    <w:p>
      <w:pPr>
        <w:pStyle w:val="0"/>
        <w:jc w:val="right"/>
      </w:pPr>
      <w:r>
        <w:rPr>
          <w:rFonts w:hint="eastAsia" w:ascii="ＭＳ 明朝" w:hAnsi="ＭＳ 明朝" w:eastAsia="ＭＳ 明朝"/>
          <w:kern w:val="2"/>
          <w:sz w:val="21"/>
        </w:rPr>
        <w:t>住所</w:t>
      </w:r>
      <w:r>
        <w:rPr>
          <w:rFonts w:hint="eastAsia" w:ascii="ＭＳ 明朝" w:hAnsi="ＭＳ 明朝" w:eastAsia="ＭＳ 明朝"/>
          <w:kern w:val="2"/>
          <w:sz w:val="21"/>
        </w:rPr>
        <w:t>(</w:t>
      </w:r>
      <w:r>
        <w:rPr>
          <w:rFonts w:hint="eastAsia" w:ascii="ＭＳ 明朝" w:hAnsi="ＭＳ 明朝" w:eastAsia="ＭＳ 明朝"/>
          <w:kern w:val="2"/>
          <w:sz w:val="21"/>
        </w:rPr>
        <w:t>法人にあっては、主たる事務所の所在地</w:t>
      </w:r>
      <w:r>
        <w:rPr>
          <w:rFonts w:hint="eastAsia" w:ascii="ＭＳ 明朝" w:hAnsi="ＭＳ 明朝" w:eastAsia="ＭＳ 明朝"/>
          <w:kern w:val="2"/>
          <w:sz w:val="21"/>
        </w:rPr>
        <w:t>)</w:t>
      </w:r>
      <w:r>
        <w:rPr>
          <w:rFonts w:hint="eastAsia" w:ascii="ＭＳ 明朝" w:hAnsi="ＭＳ 明朝" w:eastAsia="ＭＳ 明朝"/>
          <w:spacing w:val="52"/>
          <w:kern w:val="2"/>
          <w:sz w:val="21"/>
        </w:rPr>
        <w:t>　</w:t>
      </w:r>
      <w:r>
        <w:rPr>
          <w:rFonts w:hint="eastAsia" w:ascii="ＭＳ 明朝" w:hAnsi="ＭＳ 明朝" w:eastAsia="ＭＳ 明朝"/>
          <w:kern w:val="2"/>
          <w:sz w:val="21"/>
        </w:rPr>
        <w:t>　</w:t>
      </w:r>
    </w:p>
    <w:p>
      <w:pPr>
        <w:pStyle w:val="0"/>
        <w:jc w:val="both"/>
      </w:pPr>
    </w:p>
    <w:p>
      <w:pPr>
        <w:pStyle w:val="0"/>
        <w:jc w:val="right"/>
      </w:pPr>
      <w:r>
        <w:rPr>
          <w:rFonts w:hint="eastAsia" w:ascii="ＭＳ 明朝" w:hAnsi="ＭＳ 明朝" w:eastAsia="ＭＳ 明朝"/>
          <w:kern w:val="2"/>
          <w:sz w:val="21"/>
        </w:rPr>
        <w:t>報告者　氏名</w:t>
      </w:r>
      <w:r>
        <w:rPr>
          <w:rFonts w:hint="eastAsia" w:ascii="ＭＳ 明朝" w:hAnsi="ＭＳ 明朝" w:eastAsia="ＭＳ 明朝"/>
          <w:kern w:val="2"/>
          <w:sz w:val="21"/>
        </w:rPr>
        <w:t>(</w:t>
      </w:r>
      <w:r>
        <w:rPr>
          <w:rFonts w:hint="eastAsia" w:ascii="ＭＳ 明朝" w:hAnsi="ＭＳ 明朝" w:eastAsia="ＭＳ 明朝"/>
          <w:kern w:val="2"/>
          <w:sz w:val="21"/>
        </w:rPr>
        <w:t>法人にあっては、名称及び代表者の氏名</w:t>
      </w:r>
      <w:r>
        <w:rPr>
          <w:rFonts w:hint="eastAsia" w:ascii="ＭＳ 明朝" w:hAnsi="ＭＳ 明朝" w:eastAsia="ＭＳ 明朝"/>
          <w:kern w:val="2"/>
          <w:sz w:val="21"/>
        </w:rPr>
        <w:t>)</w:t>
      </w:r>
      <w:r>
        <w:rPr>
          <w:rFonts w:hint="eastAsia" w:ascii="ＭＳ 明朝" w:hAnsi="ＭＳ 明朝" w:eastAsia="ＭＳ 明朝"/>
          <w:spacing w:val="52"/>
          <w:kern w:val="2"/>
          <w:sz w:val="21"/>
        </w:rPr>
        <w:t>　</w:t>
      </w:r>
      <w:r>
        <w:rPr>
          <w:rFonts w:hint="eastAsia" w:ascii="ＭＳ 明朝" w:hAnsi="ＭＳ 明朝" w:eastAsia="ＭＳ 明朝"/>
          <w:kern w:val="2"/>
          <w:sz w:val="21"/>
        </w:rPr>
        <w:t>　</w:t>
      </w:r>
    </w:p>
    <w:p>
      <w:pPr>
        <w:pStyle w:val="0"/>
        <w:jc w:val="right"/>
      </w:pPr>
      <w:r>
        <w:rPr>
          <w:rFonts w:ascii="ＭＳ 明朝" w:hAnsi="ＭＳ 明朝" w:eastAsia="ＭＳ 明朝"/>
          <w:kern w:val="2"/>
          <w:sz w:val="21"/>
        </w:rPr>
        <w:pict>
          <v:oval id="_x0000_s1026" style="margin-top:2.25pt;margin-left:408.6pt;mso-position-horizontal-relative:text;mso-position-vertical-relative:text;position:absolute;height:12pt;width:12pt;z-index:2;" o:allowincell="f" filled="f" stroked="t" strokeweight="0.5pt" o:spt="3">
            <v:fill/>
            <v:textbox style="layout-flow:horizontal;"/>
            <v:imagedata o:title=""/>
            <o:lock v:ext="edit" aspectratio="t"/>
            <w10:wrap type="none" anchorx="text" anchory="text"/>
          </v:oval>
        </w:pict>
      </w:r>
      <w:r>
        <w:rPr>
          <w:rFonts w:hint="eastAsia" w:ascii="ＭＳ 明朝" w:hAnsi="ＭＳ 明朝" w:eastAsia="ＭＳ 明朝"/>
          <w:kern w:val="2"/>
          <w:sz w:val="21"/>
        </w:rPr>
        <w:t>印　　</w:t>
      </w:r>
    </w:p>
    <w:p>
      <w:pPr>
        <w:pStyle w:val="0"/>
        <w:jc w:val="right"/>
      </w:pPr>
      <w:r>
        <w:rPr>
          <w:rFonts w:hint="eastAsia" w:ascii="ＭＳ 明朝" w:hAnsi="ＭＳ 明朝" w:eastAsia="ＭＳ 明朝"/>
          <w:kern w:val="2"/>
          <w:sz w:val="21"/>
        </w:rPr>
        <w:t>電話番号</w:t>
      </w:r>
      <w:r>
        <w:rPr>
          <w:rFonts w:hint="eastAsia" w:ascii="ＭＳ 明朝" w:hAnsi="ＭＳ 明朝" w:eastAsia="ＭＳ 明朝"/>
          <w:spacing w:val="52"/>
          <w:kern w:val="2"/>
          <w:sz w:val="21"/>
        </w:rPr>
        <w:t>　</w:t>
      </w:r>
      <w:r>
        <w:rPr>
          <w:rFonts w:hint="eastAsia" w:ascii="ＭＳ 明朝" w:hAnsi="ＭＳ 明朝" w:eastAsia="ＭＳ 明朝"/>
          <w:kern w:val="2"/>
          <w:sz w:val="21"/>
        </w:rPr>
        <w:t>　　　　　　　　　　　　　　　　　　</w:t>
      </w:r>
    </w:p>
    <w:p>
      <w:pPr>
        <w:pStyle w:val="0"/>
        <w:jc w:val="both"/>
      </w:pPr>
    </w:p>
    <w:p>
      <w:pPr>
        <w:pStyle w:val="0"/>
        <w:jc w:val="both"/>
      </w:pPr>
      <w:r>
        <w:rPr>
          <w:rFonts w:hint="eastAsia" w:ascii="ＭＳ 明朝" w:hAnsi="ＭＳ 明朝" w:eastAsia="ＭＳ 明朝"/>
          <w:kern w:val="2"/>
          <w:sz w:val="21"/>
        </w:rPr>
        <w:t>　那珂川町土砂等の埋立て等による土壌の汚染及び災害の発生の防止に関する条例第</w:t>
      </w:r>
      <w:r>
        <w:rPr>
          <w:rFonts w:hint="eastAsia" w:ascii="ＭＳ 明朝" w:hAnsi="ＭＳ 明朝" w:eastAsia="ＭＳ 明朝"/>
          <w:kern w:val="2"/>
          <w:sz w:val="21"/>
        </w:rPr>
        <w:t>9</w:t>
      </w:r>
      <w:r>
        <w:rPr>
          <w:rFonts w:hint="eastAsia" w:ascii="ＭＳ 明朝" w:hAnsi="ＭＳ 明朝" w:eastAsia="ＭＳ 明朝"/>
          <w:kern w:val="2"/>
          <w:sz w:val="21"/>
        </w:rPr>
        <w:t>条第</w:t>
      </w:r>
      <w:r>
        <w:rPr>
          <w:rFonts w:hint="eastAsia" w:ascii="ＭＳ 明朝" w:hAnsi="ＭＳ 明朝" w:eastAsia="ＭＳ 明朝"/>
          <w:kern w:val="2"/>
          <w:sz w:val="21"/>
        </w:rPr>
        <w:t>2</w:t>
      </w:r>
      <w:r>
        <w:rPr>
          <w:rFonts w:hint="eastAsia" w:ascii="ＭＳ 明朝" w:hAnsi="ＭＳ 明朝" w:eastAsia="ＭＳ 明朝"/>
          <w:kern w:val="2"/>
          <w:sz w:val="21"/>
        </w:rPr>
        <w:t>項の規定により、小規模特定事業の状況を次のとおり報告します。</w:t>
      </w:r>
    </w:p>
    <w:p>
      <w:pPr>
        <w:pStyle w:val="0"/>
        <w:jc w:val="both"/>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310"/>
        <w:gridCol w:w="644"/>
        <w:gridCol w:w="406"/>
        <w:gridCol w:w="797"/>
        <w:gridCol w:w="1204"/>
        <w:gridCol w:w="1204"/>
        <w:gridCol w:w="1204"/>
        <w:gridCol w:w="1204"/>
      </w:tblGrid>
      <w:tr>
        <w:trPr>
          <w:trHeight w:val="480" w:hRule="atLeas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小規模特定事業の許可</w:t>
            </w:r>
          </w:p>
        </w:tc>
        <w:tc>
          <w:tcPr>
            <w:tcW w:w="6663"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r>
              <w:rPr>
                <w:rFonts w:hint="eastAsia" w:ascii="ＭＳ 明朝" w:hAnsi="ＭＳ 明朝" w:eastAsia="ＭＳ 明朝"/>
                <w:spacing w:val="52"/>
                <w:kern w:val="2"/>
                <w:sz w:val="21"/>
              </w:rPr>
              <w:t>　</w:t>
            </w:r>
            <w:r>
              <w:rPr>
                <w:rFonts w:hint="eastAsia" w:ascii="ＭＳ 明朝" w:hAnsi="ＭＳ 明朝" w:eastAsia="ＭＳ 明朝"/>
                <w:kern w:val="2"/>
                <w:sz w:val="21"/>
              </w:rPr>
              <w:t>年　　月　　日　　那珂川町指令　第　　　号</w:t>
            </w:r>
          </w:p>
        </w:tc>
      </w:tr>
      <w:tr>
        <w:trPr>
          <w:trHeight w:val="480" w:hRule="atLeast"/>
        </w:trPr>
        <w:tc>
          <w:tcPr>
            <w:tcW w:w="336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小規模特定事業区域の面積</w:t>
            </w:r>
          </w:p>
        </w:tc>
        <w:tc>
          <w:tcPr>
            <w:tcW w:w="561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r>
              <w:rPr>
                <w:rFonts w:hint="eastAsia" w:ascii="ＭＳ 明朝" w:hAnsi="ＭＳ 明朝" w:eastAsia="ＭＳ 明朝"/>
                <w:kern w:val="2"/>
                <w:sz w:val="21"/>
              </w:rPr>
              <w:t>(</w:t>
            </w:r>
            <w:r>
              <w:rPr>
                <w:rFonts w:hint="eastAsia" w:ascii="ＭＳ 明朝" w:hAnsi="ＭＳ 明朝" w:eastAsia="ＭＳ 明朝"/>
                <w:kern w:val="2"/>
                <w:sz w:val="21"/>
              </w:rPr>
              <w:t>うち実施済面積　　　　　</w:t>
            </w: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r>
              <w:rPr>
                <w:rFonts w:hint="eastAsia" w:ascii="ＭＳ 明朝" w:hAnsi="ＭＳ 明朝" w:eastAsia="ＭＳ 明朝"/>
                <w:kern w:val="2"/>
                <w:sz w:val="21"/>
              </w:rPr>
              <w:t>)</w:t>
            </w:r>
          </w:p>
        </w:tc>
      </w:tr>
      <w:tr>
        <w:trPr>
          <w:trHeight w:val="840" w:hRule="atLeast"/>
        </w:trPr>
        <w:tc>
          <w:tcPr>
            <w:tcW w:w="336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小規模特定事業に使用される土砂等の量</w:t>
            </w:r>
          </w:p>
        </w:tc>
        <w:tc>
          <w:tcPr>
            <w:tcW w:w="561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3</w:t>
            </w:r>
            <w:r>
              <w:rPr>
                <w:rFonts w:hint="eastAsia" w:ascii="ＭＳ 明朝" w:hAnsi="ＭＳ 明朝" w:eastAsia="ＭＳ 明朝"/>
                <w:kern w:val="2"/>
                <w:sz w:val="21"/>
              </w:rPr>
              <w:t>(</w:t>
            </w:r>
            <w:r>
              <w:rPr>
                <w:rFonts w:hint="eastAsia" w:ascii="ＭＳ 明朝" w:hAnsi="ＭＳ 明朝" w:eastAsia="ＭＳ 明朝"/>
                <w:kern w:val="2"/>
                <w:sz w:val="21"/>
              </w:rPr>
              <w:t>うち実施済量　　　　　　</w:t>
            </w: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3</w:t>
            </w:r>
            <w:r>
              <w:rPr>
                <w:rFonts w:hint="eastAsia" w:ascii="ＭＳ 明朝" w:hAnsi="ＭＳ 明朝" w:eastAsia="ＭＳ 明朝"/>
                <w:kern w:val="2"/>
                <w:sz w:val="21"/>
              </w:rPr>
              <w:t>)</w:t>
            </w:r>
          </w:p>
        </w:tc>
      </w:tr>
      <w:tr>
        <w:trPr>
          <w:trHeight w:val="480" w:hRule="atLeast"/>
        </w:trPr>
        <w:tc>
          <w:tcPr>
            <w:tcW w:w="231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今回の報告に係る期間</w:t>
            </w:r>
          </w:p>
        </w:tc>
        <w:tc>
          <w:tcPr>
            <w:tcW w:w="6663" w:type="dxa"/>
            <w:gridSpan w:val="7"/>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r>
              <w:rPr>
                <w:rFonts w:hint="eastAsia" w:ascii="ＭＳ 明朝" w:hAnsi="ＭＳ 明朝" w:eastAsia="ＭＳ 明朝"/>
                <w:spacing w:val="52"/>
                <w:kern w:val="2"/>
                <w:sz w:val="21"/>
              </w:rPr>
              <w:t>　</w:t>
            </w:r>
            <w:r>
              <w:rPr>
                <w:rFonts w:hint="eastAsia" w:ascii="ＭＳ 明朝" w:hAnsi="ＭＳ 明朝" w:eastAsia="ＭＳ 明朝"/>
                <w:kern w:val="2"/>
                <w:sz w:val="21"/>
              </w:rPr>
              <w:t>年　　月　　日　～　　　　年　　月　　日</w:t>
            </w:r>
          </w:p>
        </w:tc>
      </w:tr>
      <w:tr>
        <w:trPr>
          <w:trHeight w:val="286" w:hRule="atLeast"/>
        </w:trPr>
        <w:tc>
          <w:tcPr>
            <w:tcW w:w="2954" w:type="dxa"/>
            <w:gridSpan w:val="2"/>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採取場所・工事名等</w:t>
            </w:r>
          </w:p>
        </w:tc>
        <w:tc>
          <w:tcPr>
            <w:tcW w:w="1203" w:type="dxa"/>
            <w:gridSpan w:val="2"/>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pacing w:val="-8"/>
                <w:kern w:val="2"/>
                <w:sz w:val="21"/>
              </w:rPr>
              <w:t>搬入予定</w:t>
            </w:r>
            <w:r>
              <w:rPr>
                <w:rFonts w:hint="eastAsia" w:ascii="ＭＳ 明朝" w:hAnsi="ＭＳ 明朝" w:eastAsia="ＭＳ 明朝"/>
                <w:kern w:val="2"/>
                <w:sz w:val="21"/>
              </w:rPr>
              <w:t>量</w:t>
            </w:r>
          </w:p>
          <w:p>
            <w:pPr>
              <w:pStyle w:val="0"/>
              <w:jc w:val="right"/>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3</w:t>
            </w:r>
          </w:p>
        </w:tc>
        <w:tc>
          <w:tcPr>
            <w:tcW w:w="1204"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pacing w:val="-8"/>
                <w:kern w:val="2"/>
                <w:sz w:val="21"/>
              </w:rPr>
              <w:t>前回累計</w:t>
            </w:r>
            <w:r>
              <w:rPr>
                <w:rFonts w:hint="eastAsia" w:ascii="ＭＳ 明朝" w:hAnsi="ＭＳ 明朝" w:eastAsia="ＭＳ 明朝"/>
                <w:kern w:val="2"/>
                <w:sz w:val="21"/>
              </w:rPr>
              <w:t>量</w:t>
            </w:r>
          </w:p>
          <w:p>
            <w:pPr>
              <w:pStyle w:val="0"/>
              <w:jc w:val="right"/>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3</w:t>
            </w:r>
          </w:p>
        </w:tc>
        <w:tc>
          <w:tcPr>
            <w:tcW w:w="1204"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pacing w:val="-8"/>
                <w:kern w:val="2"/>
                <w:sz w:val="21"/>
              </w:rPr>
              <w:t>今回報告</w:t>
            </w:r>
            <w:r>
              <w:rPr>
                <w:rFonts w:hint="eastAsia" w:ascii="ＭＳ 明朝" w:hAnsi="ＭＳ 明朝" w:eastAsia="ＭＳ 明朝"/>
                <w:kern w:val="2"/>
                <w:sz w:val="21"/>
              </w:rPr>
              <w:t>量</w:t>
            </w:r>
          </w:p>
          <w:p>
            <w:pPr>
              <w:pStyle w:val="0"/>
              <w:jc w:val="right"/>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3</w:t>
            </w:r>
          </w:p>
        </w:tc>
        <w:tc>
          <w:tcPr>
            <w:tcW w:w="1204"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累計量</w:t>
            </w:r>
          </w:p>
          <w:p>
            <w:pPr>
              <w:pStyle w:val="0"/>
              <w:jc w:val="right"/>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3</w:t>
            </w:r>
          </w:p>
        </w:tc>
        <w:tc>
          <w:tcPr>
            <w:tcW w:w="1204"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備考</w:t>
            </w:r>
          </w:p>
        </w:tc>
      </w:tr>
      <w:tr>
        <w:trPr>
          <w:trHeight w:val="400" w:hRule="atLeast"/>
        </w:trPr>
        <w:tc>
          <w:tcPr>
            <w:tcW w:w="295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400" w:hRule="atLeast"/>
        </w:trPr>
        <w:tc>
          <w:tcPr>
            <w:tcW w:w="295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400" w:hRule="atLeast"/>
        </w:trPr>
        <w:tc>
          <w:tcPr>
            <w:tcW w:w="295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400" w:hRule="atLeast"/>
        </w:trPr>
        <w:tc>
          <w:tcPr>
            <w:tcW w:w="295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400" w:hRule="atLeast"/>
        </w:trPr>
        <w:tc>
          <w:tcPr>
            <w:tcW w:w="295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400" w:hRule="atLeast"/>
        </w:trPr>
        <w:tc>
          <w:tcPr>
            <w:tcW w:w="295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400" w:hRule="atLeast"/>
        </w:trPr>
        <w:tc>
          <w:tcPr>
            <w:tcW w:w="295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400" w:hRule="atLeast"/>
        </w:trPr>
        <w:tc>
          <w:tcPr>
            <w:tcW w:w="295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400" w:hRule="atLeast"/>
        </w:trPr>
        <w:tc>
          <w:tcPr>
            <w:tcW w:w="295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400" w:hRule="atLeast"/>
        </w:trPr>
        <w:tc>
          <w:tcPr>
            <w:tcW w:w="295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400" w:hRule="atLeast"/>
        </w:trPr>
        <w:tc>
          <w:tcPr>
            <w:tcW w:w="295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400" w:hRule="atLeast"/>
        </w:trPr>
        <w:tc>
          <w:tcPr>
            <w:tcW w:w="295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r>
              <w:rPr>
                <w:rFonts w:hint="eastAsia" w:ascii="ＭＳ 明朝" w:hAnsi="ＭＳ 明朝" w:eastAsia="ＭＳ 明朝"/>
                <w:spacing w:val="270"/>
                <w:kern w:val="2"/>
                <w:sz w:val="21"/>
              </w:rPr>
              <w:t>合</w:t>
            </w:r>
            <w:r>
              <w:rPr>
                <w:rFonts w:hint="eastAsia" w:ascii="ＭＳ 明朝" w:hAnsi="ＭＳ 明朝" w:eastAsia="ＭＳ 明朝"/>
                <w:kern w:val="2"/>
                <w:sz w:val="21"/>
              </w:rPr>
              <w:t>計</w:t>
            </w:r>
          </w:p>
        </w:tc>
        <w:tc>
          <w:tcPr>
            <w:tcW w:w="120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bl>
    <w:p>
      <w:pPr>
        <w:pStyle w:val="0"/>
        <w:spacing w:line="120" w:lineRule="exact"/>
        <w:jc w:val="both"/>
      </w:pPr>
    </w:p>
    <w:sectPr>
      <w:pgSz w:w="11906" w:h="16838"/>
      <w:pgMar w:top="1701" w:right="1474" w:bottom="1701" w:left="1474"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1"/>
    </w:r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commentsExtended.xml" Id="rId5" Type="http://schemas.microsoft.com/office/2011/relationships/commentsExtended" />
  <Relationship Target="styles.xml" Id="rId2" Type="http://schemas.openxmlformats.org/officeDocument/2006/relationships/styles" />
  <Relationship Target="theme/theme1.xml" Id="rId4" Type="http://schemas.openxmlformats.org/officeDocument/2006/relationships/theme"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