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小規模特定事業変更届</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届出者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15pt;margin-left:397.95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年　　月　　日付け那珂川町指令　第　　　号で許可を受けた事項について変更したいので、那珂川町土砂等の埋立て等による土壌の汚染及び災害の発生の防止に関する条例第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4</w:t>
      </w:r>
      <w:r>
        <w:rPr>
          <w:rFonts w:hint="eastAsia" w:ascii="ＭＳ 明朝" w:hAnsi="ＭＳ 明朝" w:eastAsia="ＭＳ 明朝"/>
          <w:kern w:val="2"/>
          <w:sz w:val="21"/>
        </w:rPr>
        <w:t>項の規定により、次のとおり届け出ます。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05"/>
        <w:gridCol w:w="6300"/>
      </w:tblGrid>
      <w:tr>
        <w:trPr>
          <w:trHeight w:val="133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distribute"/>
            </w:pPr>
            <w:r>
              <w:rPr>
                <w:rFonts w:hint="eastAsia" w:ascii="ＭＳ 明朝" w:hAnsi="ＭＳ 明朝" w:eastAsia="ＭＳ 明朝"/>
                <w:kern w:val="2"/>
                <w:sz w:val="21"/>
              </w:rPr>
              <w:t>変更事項</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33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distribute"/>
            </w:pPr>
            <w:r>
              <w:rPr>
                <w:rFonts w:hint="eastAsia" w:ascii="ＭＳ 明朝" w:hAnsi="ＭＳ 明朝" w:eastAsia="ＭＳ 明朝"/>
                <w:kern w:val="2"/>
                <w:sz w:val="21"/>
              </w:rPr>
              <w:t>変更後</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33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distribute"/>
            </w:pPr>
            <w:r>
              <w:rPr>
                <w:rFonts w:hint="eastAsia" w:ascii="ＭＳ 明朝" w:hAnsi="ＭＳ 明朝" w:eastAsia="ＭＳ 明朝"/>
                <w:kern w:val="2"/>
                <w:sz w:val="21"/>
              </w:rPr>
              <w:t>変更前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335" w:hRule="atLeast"/>
        </w:trPr>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distribute"/>
            </w:pPr>
            <w:r>
              <w:rPr>
                <w:rFonts w:hint="eastAsia" w:ascii="ＭＳ 明朝" w:hAnsi="ＭＳ 明朝" w:eastAsia="ＭＳ 明朝"/>
                <w:kern w:val="2"/>
                <w:sz w:val="21"/>
              </w:rPr>
              <w:t>変更年月日</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pStyle w:val="0"/>
        <w:ind w:left="420" w:hanging="420"/>
        <w:jc w:val="both"/>
      </w:pPr>
      <w:r>
        <w:rPr>
          <w:rFonts w:hint="eastAsia" w:ascii="ＭＳ 明朝" w:hAnsi="ＭＳ 明朝" w:eastAsia="ＭＳ 明朝"/>
          <w:kern w:val="2"/>
          <w:sz w:val="21"/>
        </w:rPr>
        <w:t>備考　氏名又は住所の変更の場合にあっては住民票の写し又は戸籍抄本を、法人の名称、代表者又は主たる事務所の所在地の変更の場合にあっては登記事項証明書を添付すること。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