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spacing w:val="8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2"/>
          <w:sz w:val="24"/>
        </w:rPr>
        <w:t>施　工　実　績　資　料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z w:val="20"/>
        </w:rPr>
        <w:t>工事名：</w:t>
      </w:r>
      <w:r>
        <w:rPr>
          <w:rFonts w:hint="eastAsia" w:ascii="ＭＳ 明朝" w:hAnsi="ＭＳ 明朝" w:eastAsia="ＭＳ 明朝"/>
          <w:color w:val="000000"/>
          <w:sz w:val="20"/>
          <w:u w:val="single" w:color="auto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color w:val="000000"/>
          <w:sz w:val="20"/>
        </w:rPr>
        <w:t>工事</w:t>
      </w:r>
      <w:r>
        <w:rPr>
          <w:rFonts w:hint="eastAsia" w:ascii="ＭＳ 明朝" w:hAnsi="ＭＳ 明朝" w:eastAsia="ＭＳ 明朝"/>
          <w:color w:val="000000"/>
          <w:sz w:val="20"/>
        </w:rPr>
        <w:t xml:space="preserve"> </w:t>
      </w:r>
    </w:p>
    <w:p>
      <w:pPr>
        <w:pStyle w:val="0"/>
        <w:ind w:right="-2" w:firstLine="5040" w:firstLineChars="2400"/>
        <w:jc w:val="both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1"/>
          <w:u w:val="single" w:color="auto"/>
        </w:rPr>
        <w:t>商号又は名称：</w:t>
      </w:r>
      <w:r>
        <w:rPr>
          <w:rFonts w:hint="eastAsia" w:ascii="ＭＳ 明朝" w:hAnsi="ＭＳ 明朝" w:eastAsia="ＭＳ 明朝"/>
          <w:color w:val="000000"/>
          <w:sz w:val="21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color w:val="000000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color w:val="000000"/>
          <w:sz w:val="21"/>
          <w:u w:val="single" w:color="auto"/>
        </w:rPr>
        <w:t xml:space="preserve">          </w:t>
      </w:r>
    </w:p>
    <w:p>
      <w:pPr>
        <w:pStyle w:val="0"/>
        <w:ind w:right="-2"/>
        <w:jc w:val="both"/>
        <w:rPr>
          <w:rFonts w:hint="default"/>
          <w:spacing w:val="8"/>
          <w:u w:val="single" w:color="auto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511"/>
        <w:gridCol w:w="1560"/>
        <w:gridCol w:w="7113"/>
      </w:tblGrid>
      <w:tr>
        <w:trPr>
          <w:trHeight w:val="627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工　事　概　要　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発注者名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工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事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名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工事箇所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請負金額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ind w:firstLine="2310" w:firstLineChars="110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円（　　　　　　　　　円）</w:t>
            </w:r>
          </w:p>
        </w:tc>
      </w:tr>
      <w:tr>
        <w:trPr>
          <w:trHeight w:val="561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工　　期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　　年　　月　　日　～　　　　　年　　月　　日</w:t>
            </w:r>
          </w:p>
        </w:tc>
      </w:tr>
      <w:tr>
        <w:trPr>
          <w:trHeight w:val="569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受注形態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4366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hint="eastAsia" w:ascii="ＭＳ 明朝" w:hAnsi="ＭＳ 明朝" w:eastAsia="ＭＳ 明朝"/>
                <w:spacing w:val="8"/>
                <w:sz w:val="22"/>
              </w:rPr>
            </w:pPr>
          </w:p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hint="eastAsia" w:ascii="ＭＳ 明朝" w:hAnsi="ＭＳ 明朝" w:eastAsia="ＭＳ 明朝"/>
                <w:spacing w:val="8"/>
                <w:sz w:val="22"/>
              </w:rPr>
            </w:pPr>
          </w:p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hint="eastAsia" w:ascii="ＭＳ 明朝" w:hAnsi="ＭＳ 明朝" w:eastAsia="ＭＳ 明朝"/>
                <w:spacing w:val="8"/>
                <w:sz w:val="22"/>
              </w:rPr>
            </w:pPr>
          </w:p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工事概要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ind w:right="-118" w:rightChars="-56"/>
              <w:jc w:val="left"/>
              <w:rPr>
                <w:rFonts w:hint="eastAsia" w:ascii="ＭＳ 明朝" w:hAnsi="ＭＳ 明朝" w:eastAsia="ＭＳ 明朝"/>
                <w:spacing w:val="8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"/>
                <w:sz w:val="22"/>
              </w:rPr>
              <w:t>CORINS</w:t>
            </w:r>
            <w:r>
              <w:rPr>
                <w:rFonts w:hint="eastAsia" w:ascii="ＭＳ 明朝" w:hAnsi="ＭＳ 明朝" w:eastAsia="ＭＳ 明朝"/>
                <w:color w:val="000000"/>
                <w:spacing w:val="8"/>
                <w:sz w:val="22"/>
              </w:rPr>
              <w:t>登録の有無</w:t>
            </w:r>
          </w:p>
        </w:tc>
        <w:tc>
          <w:tcPr>
            <w:tcW w:w="7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ind w:firstLine="21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・有（</w:t>
            </w:r>
            <w:r>
              <w:rPr>
                <w:rFonts w:hint="eastAsia" w:ascii="ＭＳ 明朝" w:hAnsi="ＭＳ 明朝" w:eastAsia="ＭＳ 明朝"/>
                <w:color w:val="000000"/>
                <w:spacing w:val="8"/>
                <w:sz w:val="22"/>
              </w:rPr>
              <w:t>CORINS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登録番号）　　　　　　　　・無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（注）</w:t>
      </w:r>
    </w:p>
    <w:p>
      <w:pPr>
        <w:pStyle w:val="0"/>
        <w:spacing w:line="240" w:lineRule="exact"/>
        <w:ind w:left="190" w:hanging="210" w:hanging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１　本書は、競争参加資格確認申請時に提出すること。（ただし、「入札公告」の４の（１）のウで条件適用が無の場合は提出を要しない。）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２　請負金額の（　　）は、共同企業体の場合の全体額を記入すること。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３　受注形態は、単体又は○○・□□ＪＶ（出資比率○○％）と記載すること。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４　工事概要は、条件に該当する工事であることが確認できるように記載すること。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="190" w:hanging="210" w:hanging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５　開札後の審査書類の提出時に、当該工事の内容が、条件に該当する工事であることを証明できる書類（竣工時工事カルテ、契約書、設計書、仕様書、図面等の写し等）を提出すること。</w:t>
      </w:r>
    </w:p>
    <w:sectPr>
      <w:headerReference r:id="rId5" w:type="default"/>
      <w:footerReference r:id="rId6" w:type="default"/>
      <w:type w:val="continuous"/>
      <w:pgSz w:w="11906" w:h="16838"/>
      <w:pgMar w:top="1134" w:right="1247" w:bottom="907" w:left="1418" w:header="720" w:footer="720" w:gutter="0"/>
      <w:pgNumType w:start="13"/>
      <w:cols w:space="720"/>
      <w:textDirection w:val="lrTb"/>
      <w:docGrid w:type="linesAndChars" w:linePitch="493" w:charSpace="20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110"/>
  <w:drawingGridVerticalSpacing w:val="49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