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</w:t>
      </w:r>
      <w:r>
        <w:rPr>
          <w:rFonts w:hint="eastAsia"/>
        </w:rPr>
        <w:t>(</w:t>
      </w:r>
      <w:r>
        <w:rPr>
          <w:rFonts w:hint="eastAsia"/>
        </w:rPr>
        <w:t>第６条関係</w:t>
      </w:r>
      <w:r>
        <w:rPr>
          <w:rFonts w:hint="eastAsia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before="120" w:beforeLines="0" w:beforeAutospacing="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振動の防止の方法変更届出書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　　那珂川町長　　　　　　　　　様</w:t>
      </w:r>
    </w:p>
    <w:tbl>
      <w:tblPr>
        <w:tblStyle w:val="11"/>
        <w:tblW w:w="0" w:type="auto"/>
        <w:tblInd w:w="99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885"/>
        <w:gridCol w:w="3780"/>
        <w:gridCol w:w="840"/>
      </w:tblGrid>
      <w:tr>
        <w:trPr/>
        <w:tc>
          <w:tcPr>
            <w:tcW w:w="38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37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氏名又は名称及び住所並びに法人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にあつてはその代表者の氏名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ind w:right="630"/>
              <w:textAlignment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ind w:left="210" w:hanging="210"/>
        <w:textAlignment w:val="center"/>
        <w:rPr>
          <w:rFonts w:hint="eastAsia"/>
        </w:rPr>
      </w:pP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>　　振動規制法第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項の規定により、振動の防止の方法の変更について、次のとおり届け出ます。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2100"/>
        <w:gridCol w:w="1050"/>
        <w:gridCol w:w="1050"/>
        <w:gridCol w:w="2100"/>
        <w:gridCol w:w="2205"/>
      </w:tblGrid>
      <w:tr>
        <w:trPr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00" w:hRule="atLeast"/>
        </w:trPr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振動の防止の方法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600" w:hRule="atLeast"/>
        </w:trPr>
        <w:tc>
          <w:tcPr>
            <w:tcW w:w="21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20" w:beforeLines="0" w:beforeAutospacing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備考　</w:t>
      </w:r>
      <w:r>
        <w:rPr>
          <w:rFonts w:hint="eastAsia"/>
        </w:rPr>
        <w:t>1</w:t>
      </w:r>
      <w:r>
        <w:rPr>
          <w:rFonts w:hint="eastAsia"/>
        </w:rPr>
        <w:t>　振動の防止の方法の欄の記載については、別紙によることとし、かつ、できる限り、図面、表等を利用すること。また、変更前及び変更後の内容を対照させること。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2</w:t>
      </w:r>
      <w:r>
        <w:rPr>
          <w:rFonts w:hint="eastAsia"/>
        </w:rPr>
        <w:t>　※印の欄には、記載しないこと。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3</w:t>
      </w:r>
      <w:r>
        <w:rPr>
          <w:rFonts w:hint="eastAsia"/>
        </w:rPr>
        <w:t>　届出書及び別紙の用紙の大きさは、図面、表等やむを得ないものを除き、日本工業規格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>　　　　</w:t>
      </w:r>
      <w:r>
        <w:rPr>
          <w:rFonts w:hint="eastAsia"/>
        </w:rPr>
        <w:t>4</w:t>
      </w:r>
      <w:r>
        <w:rPr>
          <w:rFonts w:hint="eastAsia"/>
        </w:rPr>
        <w:t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p>
      <w:pPr>
        <w:pStyle w:val="0"/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64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header1.xml" Id="rId5" Type="http://schemas.openxmlformats.org/officeDocument/2006/relationships/header" />
  <Relationship Target="commentsExtended.xml" Id="rId7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  <Relationship Target="footer1.xml" Id="rId6" Type="http://schemas.openxmlformats.org/officeDocument/2006/relationships/footer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