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line="259" w:lineRule="auto"/>
        <w:ind w:left="2" w:firstLine="0"/>
        <w:rPr>
          <w:rFonts w:hint="default"/>
        </w:rPr>
      </w:pPr>
      <w:r>
        <w:rPr>
          <w:rFonts w:hint="default"/>
          <w:color w:val="969696"/>
          <w:sz w:val="21"/>
        </w:rPr>
        <w:t>第</w:t>
      </w:r>
      <w:r>
        <w:rPr>
          <w:rFonts w:hint="default"/>
          <w:color w:val="969696"/>
          <w:sz w:val="21"/>
        </w:rPr>
        <w:t>19</w:t>
      </w:r>
      <w:r>
        <w:rPr>
          <w:rFonts w:hint="default"/>
          <w:color w:val="969696"/>
          <w:sz w:val="21"/>
        </w:rPr>
        <w:t>号様式</w:t>
      </w:r>
    </w:p>
    <w:tbl>
      <w:tblPr>
        <w:tblStyle w:val="18"/>
        <w:tblW w:w="2785" w:type="dxa"/>
        <w:tblInd w:w="6290" w:type="dxa"/>
        <w:tblLayout w:type="fixed"/>
        <w:tblCellMar>
          <w:top w:w="0" w:type="dxa"/>
          <w:left w:w="113" w:type="dxa"/>
          <w:bottom w:w="0" w:type="dxa"/>
          <w:right w:w="108" w:type="dxa"/>
        </w:tblCellMar>
        <w:tblLook w:firstRow="1" w:lastRow="0" w:firstColumn="1" w:lastColumn="0" w:noHBand="0" w:noVBand="1" w:val="04A0"/>
      </w:tblPr>
      <w:tblGrid>
        <w:gridCol w:w="1484"/>
        <w:gridCol w:w="1301"/>
      </w:tblGrid>
      <w:tr>
        <w:trPr>
          <w:trHeight w:val="571" w:hRule="atLeast"/>
        </w:trPr>
        <w:tc>
          <w:tcPr>
            <w:tcW w:w="148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0" w:firstLine="0"/>
              <w:jc w:val="both"/>
              <w:rPr>
                <w:rFonts w:hint="default"/>
              </w:rPr>
            </w:pPr>
            <w:r>
              <w:rPr>
                <w:rFonts w:hint="default"/>
                <w:sz w:val="21"/>
              </w:rPr>
              <w:t>受</w:t>
            </w:r>
            <w:r>
              <w:rPr>
                <w:rFonts w:hint="default"/>
                <w:sz w:val="21"/>
              </w:rPr>
              <w:t xml:space="preserve"> </w:t>
            </w:r>
            <w:r>
              <w:rPr>
                <w:rFonts w:hint="default"/>
                <w:sz w:val="21"/>
              </w:rPr>
              <w:t>付</w:t>
            </w:r>
            <w:r>
              <w:rPr>
                <w:rFonts w:hint="default"/>
                <w:sz w:val="21"/>
              </w:rPr>
              <w:t xml:space="preserve"> </w:t>
            </w:r>
            <w:r>
              <w:rPr>
                <w:rFonts w:hint="default"/>
                <w:sz w:val="21"/>
              </w:rPr>
              <w:t>番</w:t>
            </w:r>
            <w:r>
              <w:rPr>
                <w:rFonts w:hint="default"/>
                <w:sz w:val="21"/>
              </w:rPr>
              <w:t xml:space="preserve"> </w:t>
            </w:r>
            <w:r>
              <w:rPr>
                <w:rFonts w:hint="default"/>
                <w:sz w:val="21"/>
              </w:rPr>
              <w:t>号</w:t>
            </w:r>
          </w:p>
        </w:tc>
        <w:tc>
          <w:tcPr>
            <w:tcW w:w="13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r>
    </w:tbl>
    <w:p>
      <w:pPr>
        <w:pStyle w:val="1"/>
        <w:rPr>
          <w:rFonts w:hint="default"/>
        </w:rPr>
      </w:pPr>
      <w:r>
        <w:rPr>
          <w:rFonts w:hint="default"/>
        </w:rPr>
        <w:t>那珂川町長選挙候補者届出書　（本人届出）</w:t>
      </w:r>
    </w:p>
    <w:tbl>
      <w:tblPr>
        <w:tblStyle w:val="18"/>
        <w:tblW w:w="9108" w:type="dxa"/>
        <w:tblInd w:w="-32" w:type="dxa"/>
        <w:tblLayout w:type="fixed"/>
        <w:tblCellMar>
          <w:top w:w="39" w:type="dxa"/>
          <w:left w:w="0" w:type="dxa"/>
          <w:bottom w:w="0" w:type="dxa"/>
          <w:right w:w="0" w:type="dxa"/>
        </w:tblCellMar>
        <w:tblLook w:firstRow="1" w:lastRow="0" w:firstColumn="1" w:lastColumn="0" w:noHBand="0" w:noVBand="1" w:val="04A0"/>
      </w:tblPr>
      <w:tblGrid>
        <w:gridCol w:w="1300"/>
        <w:gridCol w:w="650"/>
        <w:gridCol w:w="2603"/>
        <w:gridCol w:w="1301"/>
        <w:gridCol w:w="1301"/>
        <w:gridCol w:w="650"/>
        <w:gridCol w:w="1303"/>
      </w:tblGrid>
      <w:tr>
        <w:trPr>
          <w:trHeight w:val="286" w:hRule="atLeast"/>
        </w:trPr>
        <w:tc>
          <w:tcPr>
            <w:tcW w:w="1300" w:type="dxa"/>
            <w:vMerge w:val="restart"/>
            <w:tcBorders>
              <w:top w:val="single" w:color="000000" w:sz="14" w:space="0"/>
              <w:left w:val="single" w:color="000000" w:sz="14"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59" w:lineRule="auto"/>
              <w:ind w:left="183" w:hanging="43"/>
              <w:jc w:val="both"/>
              <w:rPr>
                <w:rFonts w:hint="default"/>
              </w:rPr>
            </w:pPr>
            <w:r>
              <w:rPr>
                <w:rFonts w:hint="default"/>
              </w:rPr>
              <w:t>ふ</w:t>
            </w:r>
            <w:r>
              <w:rPr>
                <w:rFonts w:hint="default"/>
              </w:rPr>
              <w:t xml:space="preserve"> </w:t>
            </w:r>
            <w:r>
              <w:rPr>
                <w:rFonts w:hint="default"/>
              </w:rPr>
              <w:t>り</w:t>
            </w:r>
            <w:r>
              <w:rPr>
                <w:rFonts w:hint="default"/>
              </w:rPr>
              <w:t xml:space="preserve"> </w:t>
            </w:r>
            <w:r>
              <w:rPr>
                <w:rFonts w:hint="default"/>
              </w:rPr>
              <w:t>が</w:t>
            </w:r>
            <w:r>
              <w:rPr>
                <w:rFonts w:hint="default"/>
              </w:rPr>
              <w:t xml:space="preserve"> </w:t>
            </w:r>
            <w:r>
              <w:rPr>
                <w:rFonts w:hint="default"/>
              </w:rPr>
              <w:t>な</w:t>
            </w:r>
          </w:p>
          <w:p>
            <w:pPr>
              <w:pStyle w:val="0"/>
              <w:spacing w:after="0" w:afterLines="0" w:afterAutospacing="0" w:line="259" w:lineRule="auto"/>
              <w:ind w:left="183" w:hanging="43"/>
              <w:jc w:val="both"/>
              <w:rPr>
                <w:rFonts w:hint="default"/>
              </w:rPr>
            </w:pPr>
            <w:r>
              <w:rPr>
                <w:rFonts w:hint="default"/>
                <w:sz w:val="21"/>
              </w:rPr>
              <w:t>候</w:t>
            </w:r>
            <w:r>
              <w:rPr>
                <w:rFonts w:hint="default"/>
                <w:sz w:val="21"/>
              </w:rPr>
              <w:t xml:space="preserve"> </w:t>
            </w:r>
            <w:r>
              <w:rPr>
                <w:rFonts w:hint="default"/>
                <w:sz w:val="21"/>
              </w:rPr>
              <w:t>補</w:t>
            </w:r>
            <w:r>
              <w:rPr>
                <w:rFonts w:hint="default"/>
                <w:sz w:val="21"/>
              </w:rPr>
              <w:t xml:space="preserve"> </w:t>
            </w:r>
            <w:r>
              <w:rPr>
                <w:rFonts w:hint="default"/>
                <w:sz w:val="21"/>
              </w:rPr>
              <w:t>者</w:t>
            </w:r>
          </w:p>
        </w:tc>
        <w:tc>
          <w:tcPr>
            <w:tcW w:w="5855" w:type="dxa"/>
            <w:gridSpan w:val="4"/>
            <w:tcBorders>
              <w:top w:val="single" w:color="000000" w:sz="14" w:space="0"/>
              <w:left w:val="single" w:color="000000" w:sz="8" w:space="0"/>
              <w:bottom w:val="single" w:color="000000" w:sz="2"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650" w:type="dxa"/>
            <w:vMerge w:val="restart"/>
            <w:tcBorders>
              <w:top w:val="single" w:color="000000" w:sz="14"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89" w:firstLine="0"/>
              <w:jc w:val="both"/>
              <w:rPr>
                <w:rFonts w:hint="default"/>
              </w:rPr>
            </w:pPr>
            <w:r>
              <w:rPr>
                <w:rFonts w:hint="default"/>
                <w:sz w:val="21"/>
              </w:rPr>
              <w:t>性別</w:t>
            </w:r>
          </w:p>
        </w:tc>
        <w:tc>
          <w:tcPr>
            <w:tcW w:w="1303" w:type="dxa"/>
            <w:vMerge w:val="restart"/>
            <w:tcBorders>
              <w:top w:val="single" w:color="000000" w:sz="14" w:space="0"/>
              <w:left w:val="single" w:color="000000" w:sz="8" w:space="0"/>
              <w:bottom w:val="single" w:color="000000" w:sz="8" w:space="0"/>
              <w:right w:val="single" w:color="000000" w:sz="14" w:space="0"/>
              <w:tl2br w:val="none" w:color="auto" w:sz="0" w:space="0"/>
              <w:tr2bl w:val="none" w:color="auto" w:sz="0" w:space="0"/>
            </w:tcBorders>
            <w:vAlign w:val="center"/>
          </w:tcPr>
          <w:p>
            <w:pPr>
              <w:pStyle w:val="0"/>
              <w:spacing w:after="0" w:afterLines="0" w:afterAutospacing="0" w:line="259" w:lineRule="auto"/>
              <w:ind w:left="185" w:firstLine="0"/>
              <w:jc w:val="both"/>
              <w:rPr>
                <w:rFonts w:hint="default"/>
              </w:rPr>
            </w:pPr>
            <w:r>
              <w:rPr>
                <w:rFonts w:hint="default"/>
                <w:sz w:val="21"/>
              </w:rPr>
              <w:t>男</w:t>
            </w:r>
            <w:r>
              <w:rPr>
                <w:rFonts w:hint="default"/>
                <w:sz w:val="21"/>
              </w:rPr>
              <w:t xml:space="preserve"> </w:t>
            </w:r>
            <w:r>
              <w:rPr>
                <w:rFonts w:hint="default"/>
                <w:sz w:val="21"/>
              </w:rPr>
              <w:t>・</w:t>
            </w:r>
            <w:r>
              <w:rPr>
                <w:rFonts w:hint="default"/>
                <w:sz w:val="21"/>
              </w:rPr>
              <w:t xml:space="preserve"> </w:t>
            </w:r>
            <w:r>
              <w:rPr>
                <w:rFonts w:hint="default"/>
                <w:sz w:val="21"/>
              </w:rPr>
              <w:t>女</w:t>
            </w:r>
          </w:p>
        </w:tc>
      </w:tr>
      <w:tr>
        <w:trPr>
          <w:trHeight w:val="337" w:hRule="atLeast"/>
        </w:trPr>
        <w:tc>
          <w:tcPr>
            <w:tcW w:w="1300" w:type="dxa"/>
            <w:vMerge w:val="continue"/>
            <w:tcBorders>
              <w:top w:val="nil"/>
              <w:left w:val="single" w:color="000000" w:sz="14"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5855" w:type="dxa"/>
            <w:gridSpan w:val="4"/>
            <w:tcBorders>
              <w:top w:val="single" w:color="000000" w:sz="2"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650" w:type="dxa"/>
            <w:vMerge w:val="continue"/>
            <w:tcBorders>
              <w:top w:val="nil"/>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1303" w:type="dxa"/>
            <w:vMerge w:val="continue"/>
            <w:tcBorders>
              <w:top w:val="nil"/>
              <w:left w:val="single" w:color="000000" w:sz="8" w:space="0"/>
              <w:bottom w:val="single" w:color="000000" w:sz="8" w:space="0"/>
              <w:right w:val="single" w:color="000000" w:sz="14"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r>
      <w:tr>
        <w:trPr>
          <w:trHeight w:val="571" w:hRule="atLeast"/>
        </w:trPr>
        <w:tc>
          <w:tcPr>
            <w:tcW w:w="1300" w:type="dxa"/>
            <w:tcBorders>
              <w:top w:val="single" w:color="000000" w:sz="8" w:space="0"/>
              <w:left w:val="single" w:color="000000" w:sz="14"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304" w:firstLine="0"/>
              <w:rPr>
                <w:rFonts w:hint="default"/>
              </w:rPr>
            </w:pPr>
            <w:r>
              <w:rPr>
                <w:rFonts w:hint="default"/>
                <w:sz w:val="21"/>
              </w:rPr>
              <w:t>本</w:t>
            </w:r>
            <w:r>
              <w:rPr>
                <w:rFonts w:hint="default"/>
                <w:sz w:val="21"/>
              </w:rPr>
              <w:t xml:space="preserve"> </w:t>
            </w:r>
            <w:r>
              <w:rPr>
                <w:rFonts w:hint="default"/>
                <w:sz w:val="21"/>
              </w:rPr>
              <w:t>籍</w:t>
            </w:r>
          </w:p>
        </w:tc>
        <w:tc>
          <w:tcPr>
            <w:tcW w:w="7808" w:type="dxa"/>
            <w:gridSpan w:val="6"/>
            <w:tcBorders>
              <w:top w:val="single" w:color="000000" w:sz="8" w:space="0"/>
              <w:left w:val="single" w:color="000000" w:sz="8" w:space="0"/>
              <w:bottom w:val="single" w:color="000000" w:sz="8" w:space="0"/>
              <w:right w:val="single" w:color="000000" w:sz="14"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r>
      <w:tr>
        <w:trPr>
          <w:trHeight w:val="571" w:hRule="atLeast"/>
        </w:trPr>
        <w:tc>
          <w:tcPr>
            <w:tcW w:w="1300" w:type="dxa"/>
            <w:tcBorders>
              <w:top w:val="single" w:color="000000" w:sz="8" w:space="0"/>
              <w:left w:val="single" w:color="000000" w:sz="14"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304" w:firstLine="0"/>
              <w:rPr>
                <w:rFonts w:hint="default"/>
              </w:rPr>
            </w:pPr>
            <w:r>
              <w:rPr>
                <w:rFonts w:hint="default"/>
                <w:sz w:val="21"/>
              </w:rPr>
              <w:t>住</w:t>
            </w:r>
            <w:r>
              <w:rPr>
                <w:rFonts w:hint="default"/>
                <w:sz w:val="21"/>
              </w:rPr>
              <w:t xml:space="preserve"> </w:t>
            </w:r>
            <w:r>
              <w:rPr>
                <w:rFonts w:hint="default"/>
                <w:sz w:val="21"/>
              </w:rPr>
              <w:t>所</w:t>
            </w:r>
          </w:p>
        </w:tc>
        <w:tc>
          <w:tcPr>
            <w:tcW w:w="7808" w:type="dxa"/>
            <w:gridSpan w:val="6"/>
            <w:tcBorders>
              <w:top w:val="single" w:color="000000" w:sz="8" w:space="0"/>
              <w:left w:val="single" w:color="000000" w:sz="8" w:space="0"/>
              <w:bottom w:val="single" w:color="000000" w:sz="8" w:space="0"/>
              <w:right w:val="single" w:color="000000" w:sz="14"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r>
      <w:tr>
        <w:trPr>
          <w:trHeight w:val="571" w:hRule="atLeast"/>
        </w:trPr>
        <w:tc>
          <w:tcPr>
            <w:tcW w:w="1300" w:type="dxa"/>
            <w:tcBorders>
              <w:top w:val="single" w:color="000000" w:sz="8" w:space="0"/>
              <w:left w:val="single" w:color="000000" w:sz="14"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112" w:firstLine="0"/>
              <w:jc w:val="both"/>
              <w:rPr>
                <w:rFonts w:hint="default"/>
              </w:rPr>
            </w:pPr>
            <w:r>
              <w:rPr>
                <w:rFonts w:hint="default"/>
                <w:sz w:val="21"/>
              </w:rPr>
              <w:t>生</w:t>
            </w:r>
            <w:r>
              <w:rPr>
                <w:rFonts w:hint="default"/>
                <w:sz w:val="21"/>
              </w:rPr>
              <w:t xml:space="preserve"> </w:t>
            </w:r>
            <w:r>
              <w:rPr>
                <w:rFonts w:hint="default"/>
                <w:sz w:val="21"/>
              </w:rPr>
              <w:t>年</w:t>
            </w:r>
            <w:r>
              <w:rPr>
                <w:rFonts w:hint="default"/>
                <w:sz w:val="21"/>
              </w:rPr>
              <w:t xml:space="preserve"> </w:t>
            </w:r>
            <w:r>
              <w:rPr>
                <w:rFonts w:hint="default"/>
                <w:sz w:val="21"/>
              </w:rPr>
              <w:t>月</w:t>
            </w:r>
            <w:r>
              <w:rPr>
                <w:rFonts w:hint="default"/>
                <w:sz w:val="21"/>
              </w:rPr>
              <w:t xml:space="preserve"> </w:t>
            </w:r>
            <w:r>
              <w:rPr>
                <w:rFonts w:hint="default"/>
                <w:sz w:val="21"/>
              </w:rPr>
              <w:t>日</w:t>
            </w:r>
          </w:p>
        </w:tc>
        <w:tc>
          <w:tcPr>
            <w:tcW w:w="5855" w:type="dxa"/>
            <w:gridSpan w:val="4"/>
            <w:tcBorders>
              <w:top w:val="single" w:color="000000" w:sz="8" w:space="0"/>
              <w:left w:val="single" w:color="000000" w:sz="8" w:space="0"/>
              <w:bottom w:val="single" w:color="000000" w:sz="8" w:space="0"/>
              <w:right w:val="nil"/>
              <w:tl2br w:val="none" w:color="auto" w:sz="0" w:space="0"/>
              <w:tr2bl w:val="none" w:color="auto" w:sz="0" w:space="0"/>
            </w:tcBorders>
            <w:vAlign w:val="center"/>
          </w:tcPr>
          <w:p>
            <w:pPr>
              <w:pStyle w:val="0"/>
              <w:tabs>
                <w:tab w:val="center" w:leader="none" w:pos="2744"/>
                <w:tab w:val="center" w:leader="none" w:pos="4045"/>
                <w:tab w:val="center" w:leader="none" w:pos="5346"/>
              </w:tabs>
              <w:spacing w:after="0" w:afterLines="0" w:afterAutospacing="0" w:line="259" w:lineRule="auto"/>
              <w:ind w:left="0" w:leftChars="0" w:firstLine="210" w:firstLineChars="100"/>
              <w:rPr>
                <w:rFonts w:hint="default"/>
              </w:rPr>
            </w:pPr>
            <w:bookmarkStart w:id="0" w:name="_GoBack"/>
            <w:bookmarkEnd w:id="0"/>
            <w:r>
              <w:rPr>
                <w:rFonts w:hint="default"/>
                <w:sz w:val="21"/>
              </w:rPr>
              <w:t>昭和</w:t>
            </w:r>
            <w:r>
              <w:rPr>
                <w:rFonts w:hint="default"/>
                <w:sz w:val="21"/>
              </w:rPr>
              <w:tab/>
            </w:r>
            <w:r>
              <w:rPr>
                <w:rFonts w:hint="default"/>
                <w:sz w:val="21"/>
              </w:rPr>
              <w:t>年</w:t>
            </w:r>
            <w:r>
              <w:rPr>
                <w:rFonts w:hint="default"/>
                <w:sz w:val="21"/>
              </w:rPr>
              <w:tab/>
            </w:r>
            <w:r>
              <w:rPr>
                <w:rFonts w:hint="default"/>
                <w:sz w:val="21"/>
              </w:rPr>
              <w:t>月</w:t>
            </w:r>
            <w:r>
              <w:rPr>
                <w:rFonts w:hint="default"/>
                <w:sz w:val="21"/>
              </w:rPr>
              <w:tab/>
            </w:r>
            <w:r>
              <w:rPr>
                <w:rFonts w:hint="default"/>
                <w:sz w:val="21"/>
              </w:rPr>
              <w:t>日</w:t>
            </w:r>
          </w:p>
        </w:tc>
        <w:tc>
          <w:tcPr>
            <w:tcW w:w="1953" w:type="dxa"/>
            <w:gridSpan w:val="2"/>
            <w:tcBorders>
              <w:top w:val="single" w:color="000000" w:sz="8" w:space="0"/>
              <w:left w:val="nil"/>
              <w:bottom w:val="single" w:color="000000" w:sz="8" w:space="0"/>
              <w:right w:val="single" w:color="000000" w:sz="14" w:space="0"/>
              <w:tl2br w:val="none" w:color="auto" w:sz="0" w:space="0"/>
              <w:tr2bl w:val="none" w:color="auto" w:sz="0" w:space="0"/>
            </w:tcBorders>
            <w:vAlign w:val="center"/>
          </w:tcPr>
          <w:p>
            <w:pPr>
              <w:pStyle w:val="0"/>
              <w:spacing w:after="0" w:afterLines="0" w:afterAutospacing="0" w:line="259" w:lineRule="auto"/>
              <w:ind w:left="-72" w:right="-87" w:firstLine="0"/>
              <w:jc w:val="both"/>
              <w:rPr>
                <w:rFonts w:hint="default"/>
              </w:rPr>
            </w:pPr>
            <w:r>
              <w:rPr>
                <w:rFonts w:hint="default"/>
                <w:sz w:val="21"/>
              </w:rPr>
              <w:t>（満　　　　　歳</w:t>
            </w:r>
            <w:r>
              <w:rPr>
                <w:rFonts w:hint="default"/>
                <w:sz w:val="21"/>
              </w:rPr>
              <w:t xml:space="preserve"> </w:t>
            </w:r>
            <w:r>
              <w:rPr>
                <w:rFonts w:hint="default"/>
                <w:sz w:val="21"/>
              </w:rPr>
              <w:t>）</w:t>
            </w:r>
          </w:p>
        </w:tc>
      </w:tr>
      <w:tr>
        <w:trPr>
          <w:trHeight w:val="571" w:hRule="atLeast"/>
        </w:trPr>
        <w:tc>
          <w:tcPr>
            <w:tcW w:w="1300" w:type="dxa"/>
            <w:tcBorders>
              <w:top w:val="single" w:color="000000" w:sz="8" w:space="0"/>
              <w:left w:val="single" w:color="000000" w:sz="14"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304" w:firstLine="0"/>
              <w:rPr>
                <w:rFonts w:hint="default"/>
              </w:rPr>
            </w:pPr>
            <w:r>
              <w:rPr>
                <w:rFonts w:hint="default"/>
                <w:sz w:val="21"/>
              </w:rPr>
              <w:t>党</w:t>
            </w:r>
            <w:r>
              <w:rPr>
                <w:rFonts w:hint="default"/>
                <w:sz w:val="21"/>
              </w:rPr>
              <w:t xml:space="preserve"> </w:t>
            </w:r>
            <w:r>
              <w:rPr>
                <w:rFonts w:hint="default"/>
                <w:sz w:val="21"/>
              </w:rPr>
              <w:t>派</w:t>
            </w:r>
          </w:p>
        </w:tc>
        <w:tc>
          <w:tcPr>
            <w:tcW w:w="3253"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13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305" w:firstLine="0"/>
              <w:rPr>
                <w:rFonts w:hint="default"/>
              </w:rPr>
            </w:pPr>
            <w:r>
              <w:rPr>
                <w:rFonts w:hint="default"/>
                <w:sz w:val="21"/>
              </w:rPr>
              <w:t>職</w:t>
            </w:r>
            <w:r>
              <w:rPr>
                <w:rFonts w:hint="default"/>
                <w:sz w:val="21"/>
              </w:rPr>
              <w:t xml:space="preserve"> </w:t>
            </w:r>
            <w:r>
              <w:rPr>
                <w:rFonts w:hint="default"/>
                <w:sz w:val="21"/>
              </w:rPr>
              <w:t>業</w:t>
            </w:r>
          </w:p>
        </w:tc>
        <w:tc>
          <w:tcPr>
            <w:tcW w:w="3254" w:type="dxa"/>
            <w:gridSpan w:val="3"/>
            <w:tcBorders>
              <w:top w:val="single" w:color="000000" w:sz="8" w:space="0"/>
              <w:left w:val="single" w:color="000000" w:sz="8" w:space="0"/>
              <w:bottom w:val="single" w:color="000000" w:sz="8" w:space="0"/>
              <w:right w:val="single" w:color="000000" w:sz="14"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r>
      <w:tr>
        <w:trPr>
          <w:trHeight w:val="572" w:hRule="atLeast"/>
        </w:trPr>
        <w:tc>
          <w:tcPr>
            <w:tcW w:w="1300" w:type="dxa"/>
            <w:tcBorders>
              <w:top w:val="single" w:color="000000" w:sz="8" w:space="0"/>
              <w:left w:val="single" w:color="000000" w:sz="14"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304" w:firstLine="0"/>
              <w:rPr>
                <w:rFonts w:hint="default"/>
              </w:rPr>
            </w:pPr>
            <w:r>
              <w:rPr>
                <w:rFonts w:hint="default"/>
                <w:sz w:val="21"/>
              </w:rPr>
              <w:t>選</w:t>
            </w:r>
            <w:r>
              <w:rPr>
                <w:rFonts w:hint="default"/>
                <w:sz w:val="21"/>
              </w:rPr>
              <w:t xml:space="preserve"> </w:t>
            </w:r>
            <w:r>
              <w:rPr>
                <w:rFonts w:hint="default"/>
                <w:sz w:val="21"/>
              </w:rPr>
              <w:t>挙</w:t>
            </w:r>
          </w:p>
        </w:tc>
        <w:tc>
          <w:tcPr>
            <w:tcW w:w="5855" w:type="dxa"/>
            <w:gridSpan w:val="4"/>
            <w:tcBorders>
              <w:top w:val="single" w:color="000000" w:sz="8" w:space="0"/>
              <w:left w:val="single" w:color="000000" w:sz="8" w:space="0"/>
              <w:bottom w:val="single" w:color="000000" w:sz="8" w:space="0"/>
              <w:right w:val="nil"/>
              <w:tl2br w:val="none" w:color="auto" w:sz="0" w:space="0"/>
              <w:tr2bl w:val="none" w:color="auto" w:sz="0" w:space="0"/>
            </w:tcBorders>
            <w:vAlign w:val="center"/>
          </w:tcPr>
          <w:p>
            <w:pPr>
              <w:pStyle w:val="0"/>
              <w:spacing w:after="0" w:afterLines="0" w:afterAutospacing="0" w:line="259" w:lineRule="auto"/>
              <w:ind w:left="130" w:firstLine="0"/>
              <w:jc w:val="center"/>
              <w:rPr>
                <w:rFonts w:hint="default"/>
              </w:rPr>
            </w:pPr>
            <w:r>
              <w:rPr>
                <w:rFonts w:hint="default"/>
                <w:sz w:val="23"/>
              </w:rPr>
              <w:t>令和７年１０月１９日執行　那珂川町長選挙</w:t>
            </w:r>
          </w:p>
        </w:tc>
        <w:tc>
          <w:tcPr>
            <w:tcW w:w="1953" w:type="dxa"/>
            <w:gridSpan w:val="2"/>
            <w:tcBorders>
              <w:top w:val="single" w:color="000000" w:sz="8" w:space="0"/>
              <w:left w:val="nil"/>
              <w:bottom w:val="single" w:color="000000" w:sz="8" w:space="0"/>
              <w:right w:val="single" w:color="000000" w:sz="14"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r>
      <w:tr>
        <w:trPr>
          <w:trHeight w:val="571" w:hRule="atLeast"/>
        </w:trPr>
        <w:tc>
          <w:tcPr>
            <w:tcW w:w="1950" w:type="dxa"/>
            <w:gridSpan w:val="2"/>
            <w:tcBorders>
              <w:top w:val="single" w:color="000000" w:sz="8" w:space="0"/>
              <w:left w:val="single" w:color="000000" w:sz="14"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59" w:lineRule="auto"/>
              <w:ind w:left="0" w:firstLine="0"/>
              <w:jc w:val="center"/>
              <w:rPr>
                <w:rFonts w:hint="default"/>
              </w:rPr>
            </w:pPr>
            <w:r>
              <w:rPr>
                <w:rFonts w:hint="default"/>
                <w:sz w:val="21"/>
              </w:rPr>
              <w:t>一のウエブサイト等</w:t>
            </w:r>
            <w:r>
              <w:rPr>
                <w:rFonts w:hint="default"/>
                <w:sz w:val="21"/>
              </w:rPr>
              <w:t xml:space="preserve"> </w:t>
            </w:r>
            <w:r>
              <w:rPr>
                <w:rFonts w:hint="default"/>
                <w:sz w:val="21"/>
              </w:rPr>
              <w:t>の</w:t>
            </w:r>
            <w:r>
              <w:rPr>
                <w:rFonts w:hint="default"/>
                <w:sz w:val="21"/>
              </w:rPr>
              <w:t xml:space="preserve"> </w:t>
            </w:r>
            <w:r>
              <w:rPr>
                <w:rFonts w:hint="default"/>
                <w:sz w:val="21"/>
              </w:rPr>
              <w:t>ア</w:t>
            </w:r>
            <w:r>
              <w:rPr>
                <w:rFonts w:hint="default"/>
                <w:sz w:val="21"/>
              </w:rPr>
              <w:t xml:space="preserve"> </w:t>
            </w:r>
            <w:r>
              <w:rPr>
                <w:rFonts w:hint="default"/>
                <w:sz w:val="21"/>
              </w:rPr>
              <w:t>ド</w:t>
            </w:r>
            <w:r>
              <w:rPr>
                <w:rFonts w:hint="default"/>
                <w:sz w:val="21"/>
              </w:rPr>
              <w:t xml:space="preserve"> </w:t>
            </w:r>
            <w:r>
              <w:rPr>
                <w:rFonts w:hint="default"/>
                <w:sz w:val="21"/>
              </w:rPr>
              <w:t>レ</w:t>
            </w:r>
            <w:r>
              <w:rPr>
                <w:rFonts w:hint="default"/>
                <w:sz w:val="21"/>
              </w:rPr>
              <w:t xml:space="preserve"> </w:t>
            </w:r>
            <w:r>
              <w:rPr>
                <w:rFonts w:hint="default"/>
                <w:sz w:val="21"/>
              </w:rPr>
              <w:t>ス</w:t>
            </w:r>
          </w:p>
        </w:tc>
        <w:tc>
          <w:tcPr>
            <w:tcW w:w="7158" w:type="dxa"/>
            <w:gridSpan w:val="5"/>
            <w:tcBorders>
              <w:top w:val="single" w:color="000000" w:sz="8" w:space="0"/>
              <w:left w:val="single" w:color="000000" w:sz="8" w:space="0"/>
              <w:bottom w:val="single" w:color="000000" w:sz="8" w:space="0"/>
              <w:right w:val="single" w:color="000000" w:sz="14"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r>
      <w:tr>
        <w:trPr>
          <w:trHeight w:val="1144" w:hRule="atLeast"/>
        </w:trPr>
        <w:tc>
          <w:tcPr>
            <w:tcW w:w="1300" w:type="dxa"/>
            <w:tcBorders>
              <w:top w:val="single" w:color="000000" w:sz="8" w:space="0"/>
              <w:left w:val="single" w:color="000000" w:sz="14" w:space="0"/>
              <w:bottom w:val="single" w:color="000000" w:sz="14" w:space="0"/>
              <w:right w:val="single" w:color="000000" w:sz="8" w:space="0"/>
              <w:tl2br w:val="none" w:color="auto" w:sz="0" w:space="0"/>
              <w:tr2bl w:val="none" w:color="auto" w:sz="0" w:space="0"/>
            </w:tcBorders>
            <w:vAlign w:val="center"/>
          </w:tcPr>
          <w:p>
            <w:pPr>
              <w:pStyle w:val="0"/>
              <w:spacing w:after="0" w:afterLines="0" w:afterAutospacing="0" w:line="259" w:lineRule="auto"/>
              <w:ind w:left="112" w:firstLine="0"/>
              <w:jc w:val="both"/>
              <w:rPr>
                <w:rFonts w:hint="default"/>
              </w:rPr>
            </w:pPr>
            <w:r>
              <w:rPr>
                <w:rFonts w:hint="default"/>
                <w:sz w:val="21"/>
              </w:rPr>
              <w:t>添</w:t>
            </w:r>
            <w:r>
              <w:rPr>
                <w:rFonts w:hint="default"/>
                <w:sz w:val="21"/>
              </w:rPr>
              <w:t xml:space="preserve"> </w:t>
            </w:r>
            <w:r>
              <w:rPr>
                <w:rFonts w:hint="default"/>
                <w:sz w:val="21"/>
              </w:rPr>
              <w:t>付</w:t>
            </w:r>
            <w:r>
              <w:rPr>
                <w:rFonts w:hint="default"/>
                <w:sz w:val="21"/>
              </w:rPr>
              <w:t xml:space="preserve"> </w:t>
            </w:r>
            <w:r>
              <w:rPr>
                <w:rFonts w:hint="default"/>
                <w:sz w:val="21"/>
              </w:rPr>
              <w:t>書</w:t>
            </w:r>
            <w:r>
              <w:rPr>
                <w:rFonts w:hint="default"/>
                <w:sz w:val="21"/>
              </w:rPr>
              <w:t xml:space="preserve"> </w:t>
            </w:r>
            <w:r>
              <w:rPr>
                <w:rFonts w:hint="default"/>
                <w:sz w:val="21"/>
              </w:rPr>
              <w:t>類</w:t>
            </w:r>
          </w:p>
        </w:tc>
        <w:tc>
          <w:tcPr>
            <w:tcW w:w="5855" w:type="dxa"/>
            <w:gridSpan w:val="4"/>
            <w:tcBorders>
              <w:top w:val="single" w:color="000000" w:sz="8" w:space="0"/>
              <w:left w:val="single" w:color="000000" w:sz="8" w:space="0"/>
              <w:bottom w:val="single" w:color="000000" w:sz="14" w:space="0"/>
              <w:right w:val="nil"/>
              <w:tl2br w:val="none" w:color="auto" w:sz="0" w:space="0"/>
              <w:tr2bl w:val="none" w:color="auto" w:sz="0" w:space="0"/>
            </w:tcBorders>
            <w:vAlign w:val="top"/>
          </w:tcPr>
          <w:p>
            <w:pPr>
              <w:pStyle w:val="0"/>
              <w:numPr>
                <w:ilvl w:val="0"/>
                <w:numId w:val="1"/>
              </w:numPr>
              <w:spacing w:after="10" w:afterLines="0" w:afterAutospacing="0" w:line="259" w:lineRule="auto"/>
              <w:ind w:left="687" w:hanging="406"/>
              <w:rPr>
                <w:rFonts w:hint="default"/>
              </w:rPr>
            </w:pPr>
            <w:r>
              <w:rPr>
                <w:rFonts w:hint="default"/>
                <w:sz w:val="21"/>
              </w:rPr>
              <w:t>供託証明書</w:t>
            </w:r>
          </w:p>
          <w:p>
            <w:pPr>
              <w:pStyle w:val="0"/>
              <w:numPr>
                <w:ilvl w:val="0"/>
                <w:numId w:val="1"/>
              </w:numPr>
              <w:spacing w:after="10" w:afterLines="0" w:afterAutospacing="0" w:line="259" w:lineRule="auto"/>
              <w:ind w:left="687" w:hanging="406"/>
              <w:rPr>
                <w:rFonts w:hint="default"/>
              </w:rPr>
            </w:pPr>
            <w:r>
              <w:rPr>
                <w:rFonts w:hint="default"/>
                <w:sz w:val="21"/>
              </w:rPr>
              <w:t>宣誓書</w:t>
            </w:r>
          </w:p>
          <w:p>
            <w:pPr>
              <w:pStyle w:val="0"/>
              <w:numPr>
                <w:ilvl w:val="0"/>
                <w:numId w:val="1"/>
              </w:numPr>
              <w:spacing w:after="10" w:afterLines="0" w:afterAutospacing="0" w:line="259" w:lineRule="auto"/>
              <w:ind w:left="687" w:hanging="406"/>
              <w:rPr>
                <w:rFonts w:hint="default"/>
              </w:rPr>
            </w:pPr>
            <w:r>
              <w:rPr>
                <w:rFonts w:hint="default"/>
                <w:sz w:val="21"/>
              </w:rPr>
              <w:t>所属党派証明書</w:t>
            </w:r>
          </w:p>
          <w:p>
            <w:pPr>
              <w:pStyle w:val="0"/>
              <w:numPr>
                <w:ilvl w:val="0"/>
                <w:numId w:val="1"/>
              </w:numPr>
              <w:spacing w:after="0" w:afterLines="0" w:afterAutospacing="0" w:line="259" w:lineRule="auto"/>
              <w:ind w:left="687" w:hanging="406"/>
              <w:rPr>
                <w:rFonts w:hint="default"/>
              </w:rPr>
            </w:pPr>
            <w:r>
              <w:rPr>
                <w:rFonts w:hint="default"/>
                <w:sz w:val="21"/>
              </w:rPr>
              <w:t>戸籍の謄本又は抄本</w:t>
            </w:r>
          </w:p>
        </w:tc>
        <w:tc>
          <w:tcPr>
            <w:tcW w:w="1953" w:type="dxa"/>
            <w:gridSpan w:val="2"/>
            <w:tcBorders>
              <w:top w:val="single" w:color="000000" w:sz="8" w:space="0"/>
              <w:left w:val="nil"/>
              <w:bottom w:val="single" w:color="000000" w:sz="14" w:space="0"/>
              <w:right w:val="single" w:color="000000" w:sz="14"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r>
    </w:tbl>
    <w:p>
      <w:pPr>
        <w:pStyle w:val="0"/>
        <w:spacing w:after="120" w:afterLines="0" w:afterAutospacing="0" w:line="264" w:lineRule="auto"/>
        <w:ind w:left="652" w:hanging="11"/>
        <w:rPr>
          <w:rFonts w:hint="default"/>
        </w:rPr>
      </w:pPr>
      <w:r>
        <w:rPr>
          <w:rFonts w:hint="default"/>
          <w:sz w:val="21"/>
        </w:rPr>
        <w:t>上記のとおり関係書類を添えて立候補の届出をします。</w:t>
      </w:r>
    </w:p>
    <w:p>
      <w:pPr>
        <w:pStyle w:val="0"/>
        <w:spacing w:after="269" w:afterLines="0" w:afterAutospacing="0" w:line="265" w:lineRule="auto"/>
        <w:ind w:left="1314" w:hanging="10"/>
        <w:rPr>
          <w:rFonts w:hint="default"/>
        </w:rPr>
      </w:pPr>
      <w:r>
        <w:rPr>
          <w:rFonts w:hint="default"/>
          <w:sz w:val="21"/>
        </w:rPr>
        <w:t>令和７年１０月１４日</w:t>
      </w:r>
    </w:p>
    <w:p>
      <w:pPr>
        <w:pStyle w:val="0"/>
        <w:spacing w:after="269" w:afterLines="0" w:afterAutospacing="0" w:line="265" w:lineRule="auto"/>
        <w:ind w:left="3265" w:hanging="10"/>
        <w:rPr>
          <w:rFonts w:hint="default"/>
        </w:rPr>
      </w:pPr>
      <w:r>
        <w:rPr>
          <w:rFonts w:hint="default"/>
          <w:sz w:val="21"/>
        </w:rPr>
        <w:t>氏　名</w:t>
      </w:r>
    </w:p>
    <w:p>
      <w:pPr>
        <w:pStyle w:val="0"/>
        <w:spacing w:after="60" w:afterLines="0" w:afterAutospacing="0" w:line="264" w:lineRule="auto"/>
        <w:ind w:left="652" w:hanging="11"/>
        <w:rPr>
          <w:rFonts w:hint="default"/>
        </w:rPr>
      </w:pPr>
      <w:r>
        <w:rPr>
          <w:rFonts w:hint="default"/>
          <w:sz w:val="21"/>
        </w:rPr>
        <w:t>那珂川町長選挙選挙長　佐藤　良美　様</w:t>
      </w:r>
    </w:p>
    <w:p>
      <w:pPr>
        <w:pStyle w:val="0"/>
        <w:ind w:left="372" w:firstLine="0"/>
        <w:rPr>
          <w:rFonts w:hint="default"/>
        </w:rPr>
      </w:pPr>
      <w:r>
        <w:rPr>
          <w:rFonts w:hint="default"/>
        </w:rPr>
        <w:t>備　考　１</w:t>
      </w:r>
      <w:r>
        <w:rPr>
          <w:rFonts w:hint="default"/>
        </w:rPr>
        <w:t xml:space="preserve"> </w:t>
      </w:r>
      <w:r>
        <w:rPr>
          <w:rFonts w:hint="default"/>
        </w:rPr>
        <w:t>　｢生年月日｣欄の年齢は、選挙の期日現在の満年齢を記載しなければならない。</w:t>
      </w:r>
    </w:p>
    <w:p>
      <w:pPr>
        <w:pStyle w:val="0"/>
        <w:numPr>
          <w:ilvl w:val="0"/>
          <w:numId w:val="2"/>
        </w:numPr>
        <w:rPr>
          <w:rFonts w:hint="default"/>
        </w:rPr>
      </w:pPr>
      <w:r>
        <w:rPr>
          <w:rFonts w:hint="default"/>
        </w:rPr>
        <w:t>法第</w:t>
      </w:r>
      <w:r>
        <w:rPr>
          <w:rFonts w:hint="default"/>
        </w:rPr>
        <w:t>86</w:t>
      </w:r>
      <w:r>
        <w:rPr>
          <w:rFonts w:hint="default"/>
        </w:rPr>
        <w:t>条の４第４項に規定する政党その他の政治団体の証明書を有しない者は､｢党派｣欄に｢無所属｣と記載しなければならない。</w:t>
      </w:r>
    </w:p>
    <w:p>
      <w:pPr>
        <w:pStyle w:val="0"/>
        <w:numPr>
          <w:ilvl w:val="0"/>
          <w:numId w:val="2"/>
        </w:numPr>
        <w:spacing w:after="92" w:afterLines="0" w:afterAutospacing="0"/>
        <w:rPr>
          <w:rFonts w:hint="default"/>
        </w:rPr>
      </w:pPr>
      <w:r>
        <w:rPr>
          <w:rFonts w:hint="default"/>
        </w:rPr>
        <w:t>令第</w:t>
      </w:r>
      <w:r>
        <w:rPr>
          <w:rFonts w:hint="default"/>
        </w:rPr>
        <w:t>89</w:t>
      </w:r>
      <w:r>
        <w:rPr>
          <w:rFonts w:hint="default"/>
        </w:rPr>
        <w:t>条第４項の場合においては､｢党派｣欄に当該政党その他の政治団体の名称のほか、その略称を｢</w:t>
      </w:r>
      <w:r>
        <w:rPr>
          <w:rFonts w:hint="default"/>
        </w:rPr>
        <w:t>(</w:t>
      </w:r>
      <w:r>
        <w:rPr>
          <w:rFonts w:hint="default"/>
        </w:rPr>
        <w:t>略称</w:t>
      </w:r>
      <w:r>
        <w:rPr>
          <w:rFonts w:hint="default"/>
        </w:rPr>
        <w:t>)</w:t>
      </w:r>
      <w:r>
        <w:rPr>
          <w:rFonts w:hint="default"/>
        </w:rPr>
        <w:t>何々｣と記載しなければならない。</w:t>
      </w:r>
    </w:p>
    <w:p>
      <w:pPr>
        <w:pStyle w:val="0"/>
        <w:numPr>
          <w:ilvl w:val="0"/>
          <w:numId w:val="2"/>
        </w:numPr>
        <w:spacing w:after="87" w:afterLines="0" w:afterAutospacing="0"/>
        <w:rPr>
          <w:rFonts w:hint="default"/>
        </w:rPr>
      </w:pPr>
      <w:r>
        <w:rPr>
          <w:rFonts w:hint="default"/>
        </w:rPr>
        <w:t>｢職業｣欄には、職業をなるべく詳細に記載し、当該選挙に係る議員又は長と兼ねることができない職にある者についてはその職名を記載しなければならず、地方自治法第</w:t>
      </w:r>
      <w:r>
        <w:rPr>
          <w:rFonts w:hint="default"/>
        </w:rPr>
        <w:t>92</w:t>
      </w:r>
      <w:r>
        <w:rPr>
          <w:rFonts w:hint="default"/>
        </w:rPr>
        <w:t>条の２又は第</w:t>
      </w:r>
      <w:r>
        <w:rPr>
          <w:rFonts w:hint="default"/>
        </w:rPr>
        <w:t>142</w:t>
      </w:r>
      <w:r>
        <w:rPr>
          <w:rFonts w:hint="default"/>
        </w:rPr>
        <w:t>条に規定する関係にある者についてはその旨を記載しなければならない。</w:t>
      </w:r>
    </w:p>
    <w:p>
      <w:pPr>
        <w:pStyle w:val="0"/>
        <w:numPr>
          <w:ilvl w:val="0"/>
          <w:numId w:val="2"/>
        </w:numPr>
        <w:rPr>
          <w:rFonts w:hint="default"/>
        </w:rPr>
      </w:pPr>
      <w:r>
        <w:rPr>
          <w:rFonts w:hint="default"/>
        </w:rPr>
        <w:t>「一のウエブサイト等のアドレス」欄には、選挙運動のために使用する文書図画を頒布するために利用する一のウエブサイト等のアドレスを記載することができる。</w:t>
      </w:r>
    </w:p>
    <w:p>
      <w:pPr>
        <w:pStyle w:val="0"/>
        <w:numPr>
          <w:ilvl w:val="0"/>
          <w:numId w:val="2"/>
        </w:numPr>
        <w:spacing w:after="0" w:afterLines="0" w:afterAutospacing="0" w:line="240" w:lineRule="auto"/>
        <w:ind w:left="1293" w:hanging="244"/>
        <w:rPr>
          <w:rFonts w:hint="default"/>
        </w:rPr>
      </w:pPr>
      <w:r>
        <w:rPr>
          <w:rFonts w:hint="default"/>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pPr>
        <w:pStyle w:val="0"/>
        <w:spacing w:after="0" w:afterLines="0" w:afterAutospacing="0" w:line="265" w:lineRule="auto"/>
        <w:ind w:left="10" w:hanging="10"/>
        <w:rPr>
          <w:rFonts w:hint="default"/>
        </w:rPr>
      </w:pPr>
      <w:r>
        <w:rPr>
          <w:rFonts w:hint="default"/>
          <w:sz w:val="21"/>
        </w:rPr>
        <w:t>≪</w:t>
      </w:r>
      <w:r>
        <w:rPr>
          <w:rFonts w:hint="default"/>
          <w:sz w:val="21"/>
        </w:rPr>
        <w:t>　選管記入欄　</w:t>
      </w:r>
      <w:r>
        <w:rPr>
          <w:rFonts w:hint="default"/>
          <w:sz w:val="21"/>
        </w:rPr>
        <w:t>≫</w:t>
      </w:r>
    </w:p>
    <w:tbl>
      <w:tblPr>
        <w:tblStyle w:val="18"/>
        <w:tblW w:w="9108" w:type="dxa"/>
        <w:tblInd w:w="-34" w:type="dxa"/>
        <w:tblLayout w:type="fixed"/>
        <w:tblCellMar>
          <w:top w:w="44" w:type="dxa"/>
          <w:left w:w="0" w:type="dxa"/>
          <w:bottom w:w="0" w:type="dxa"/>
          <w:right w:w="84" w:type="dxa"/>
        </w:tblCellMar>
        <w:tblLook w:firstRow="1" w:lastRow="0" w:firstColumn="1" w:lastColumn="0" w:noHBand="0" w:noVBand="1" w:val="04A0"/>
      </w:tblPr>
      <w:tblGrid>
        <w:gridCol w:w="650"/>
        <w:gridCol w:w="651"/>
        <w:gridCol w:w="1301"/>
        <w:gridCol w:w="651"/>
        <w:gridCol w:w="1301"/>
        <w:gridCol w:w="651"/>
        <w:gridCol w:w="650"/>
        <w:gridCol w:w="1337"/>
        <w:gridCol w:w="614"/>
        <w:gridCol w:w="652"/>
        <w:gridCol w:w="650"/>
      </w:tblGrid>
      <w:tr>
        <w:trPr>
          <w:trHeight w:val="944" w:hRule="atLeast"/>
        </w:trPr>
        <w:tc>
          <w:tcPr>
            <w:tcW w:w="65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0" w:firstLine="0"/>
              <w:jc w:val="center"/>
              <w:rPr>
                <w:rFonts w:hint="default"/>
              </w:rPr>
            </w:pPr>
            <w:r>
              <w:rPr>
                <w:rFonts w:hint="default"/>
                <w:sz w:val="21"/>
              </w:rPr>
              <w:t>選挙長印</w:t>
            </w:r>
          </w:p>
        </w:tc>
        <w:tc>
          <w:tcPr>
            <w:tcW w:w="1952"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65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0" w:firstLine="0"/>
              <w:jc w:val="center"/>
              <w:rPr>
                <w:rFonts w:hint="default"/>
              </w:rPr>
            </w:pPr>
            <w:r>
              <w:rPr>
                <w:rFonts w:hint="default"/>
                <w:sz w:val="21"/>
              </w:rPr>
              <w:t>審査者印</w:t>
            </w:r>
          </w:p>
        </w:tc>
        <w:tc>
          <w:tcPr>
            <w:tcW w:w="1952"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65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0" w:firstLine="0"/>
              <w:jc w:val="center"/>
              <w:rPr>
                <w:rFonts w:hint="default"/>
              </w:rPr>
            </w:pPr>
            <w:r>
              <w:rPr>
                <w:rFonts w:hint="default"/>
                <w:sz w:val="21"/>
              </w:rPr>
              <w:t>受付者印</w:t>
            </w:r>
          </w:p>
        </w:tc>
        <w:tc>
          <w:tcPr>
            <w:tcW w:w="1337" w:type="dxa"/>
            <w:tcBorders>
              <w:top w:val="single" w:color="000000" w:sz="8" w:space="0"/>
              <w:left w:val="single" w:color="000000" w:sz="8" w:space="0"/>
              <w:bottom w:val="single" w:color="000000" w:sz="8" w:space="0"/>
              <w:right w:val="nil"/>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614" w:type="dxa"/>
            <w:tcBorders>
              <w:top w:val="single" w:color="000000" w:sz="8" w:space="0"/>
              <w:left w:val="nil"/>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1301"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185" w:firstLine="0"/>
              <w:jc w:val="both"/>
              <w:rPr>
                <w:rFonts w:hint="default"/>
              </w:rPr>
            </w:pPr>
            <w:r>
              <w:rPr>
                <w:rFonts w:hint="default"/>
                <w:sz w:val="21"/>
              </w:rPr>
              <w:t>新</w:t>
            </w:r>
            <w:r>
              <w:rPr>
                <w:rFonts w:hint="default"/>
                <w:sz w:val="21"/>
              </w:rPr>
              <w:t xml:space="preserve"> </w:t>
            </w:r>
            <w:r>
              <w:rPr>
                <w:rFonts w:hint="default"/>
                <w:sz w:val="21"/>
              </w:rPr>
              <w:t>現</w:t>
            </w:r>
            <w:r>
              <w:rPr>
                <w:rFonts w:hint="default"/>
                <w:sz w:val="21"/>
              </w:rPr>
              <w:t xml:space="preserve"> </w:t>
            </w:r>
            <w:r>
              <w:rPr>
                <w:rFonts w:hint="default"/>
                <w:sz w:val="21"/>
              </w:rPr>
              <w:t>元</w:t>
            </w:r>
          </w:p>
        </w:tc>
      </w:tr>
      <w:tr>
        <w:trPr>
          <w:trHeight w:val="316" w:hRule="atLeast"/>
        </w:trPr>
        <w:tc>
          <w:tcPr>
            <w:tcW w:w="1301" w:type="dxa"/>
            <w:gridSpan w:val="2"/>
            <w:vMerge w:val="restart"/>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113" w:firstLine="0"/>
              <w:jc w:val="both"/>
              <w:rPr>
                <w:rFonts w:hint="default"/>
              </w:rPr>
            </w:pPr>
            <w:r>
              <w:rPr>
                <w:rFonts w:hint="default"/>
                <w:sz w:val="21"/>
              </w:rPr>
              <w:t>受</w:t>
            </w:r>
            <w:r>
              <w:rPr>
                <w:rFonts w:hint="default"/>
                <w:sz w:val="21"/>
              </w:rPr>
              <w:t xml:space="preserve"> </w:t>
            </w:r>
            <w:r>
              <w:rPr>
                <w:rFonts w:hint="default"/>
                <w:sz w:val="21"/>
              </w:rPr>
              <w:t>付</w:t>
            </w:r>
            <w:r>
              <w:rPr>
                <w:rFonts w:hint="default"/>
                <w:sz w:val="21"/>
              </w:rPr>
              <w:t xml:space="preserve"> </w:t>
            </w:r>
            <w:r>
              <w:rPr>
                <w:rFonts w:hint="default"/>
                <w:sz w:val="21"/>
              </w:rPr>
              <w:t>日</w:t>
            </w:r>
            <w:r>
              <w:rPr>
                <w:rFonts w:hint="default"/>
                <w:sz w:val="21"/>
              </w:rPr>
              <w:t xml:space="preserve"> </w:t>
            </w:r>
            <w:r>
              <w:rPr>
                <w:rFonts w:hint="default"/>
                <w:sz w:val="21"/>
              </w:rPr>
              <w:t>時</w:t>
            </w:r>
          </w:p>
        </w:tc>
        <w:tc>
          <w:tcPr>
            <w:tcW w:w="1952" w:type="dxa"/>
            <w:gridSpan w:val="2"/>
            <w:vMerge w:val="restart"/>
            <w:tcBorders>
              <w:top w:val="single" w:color="000000" w:sz="8" w:space="0"/>
              <w:left w:val="single" w:color="000000" w:sz="8" w:space="0"/>
              <w:bottom w:val="single" w:color="000000" w:sz="8" w:space="0"/>
              <w:right w:val="nil"/>
              <w:tl2br w:val="none" w:color="auto" w:sz="0" w:space="0"/>
              <w:tr2bl w:val="none" w:color="auto" w:sz="0" w:space="0"/>
            </w:tcBorders>
            <w:vAlign w:val="center"/>
          </w:tcPr>
          <w:p>
            <w:pPr>
              <w:pStyle w:val="0"/>
              <w:spacing w:after="0" w:afterLines="0" w:afterAutospacing="0" w:line="259" w:lineRule="auto"/>
              <w:ind w:left="156" w:firstLine="0"/>
              <w:jc w:val="both"/>
              <w:rPr>
                <w:rFonts w:hint="default"/>
              </w:rPr>
            </w:pPr>
            <w:r>
              <w:rPr>
                <w:rFonts w:hint="default"/>
                <w:sz w:val="21"/>
              </w:rPr>
              <w:t>令和　　　年　　</w:t>
            </w:r>
          </w:p>
        </w:tc>
        <w:tc>
          <w:tcPr>
            <w:tcW w:w="1301" w:type="dxa"/>
            <w:vMerge w:val="restart"/>
            <w:tcBorders>
              <w:top w:val="single" w:color="000000" w:sz="8" w:space="0"/>
              <w:left w:val="nil"/>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106" w:firstLine="0"/>
              <w:jc w:val="both"/>
              <w:rPr>
                <w:rFonts w:hint="default"/>
              </w:rPr>
            </w:pPr>
            <w:r>
              <w:rPr>
                <w:rFonts w:hint="default"/>
                <w:sz w:val="21"/>
              </w:rPr>
              <w:t>　月　　　日</w:t>
            </w:r>
          </w:p>
        </w:tc>
        <w:tc>
          <w:tcPr>
            <w:tcW w:w="1301" w:type="dxa"/>
            <w:gridSpan w:val="2"/>
            <w:vMerge w:val="restart"/>
            <w:tcBorders>
              <w:top w:val="single" w:color="000000" w:sz="8" w:space="0"/>
              <w:left w:val="single" w:color="000000" w:sz="8" w:space="0"/>
              <w:bottom w:val="single" w:color="000000" w:sz="8" w:space="0"/>
              <w:right w:val="nil"/>
              <w:tl2br w:val="none" w:color="auto" w:sz="0" w:space="0"/>
              <w:tr2bl w:val="none" w:color="auto" w:sz="0" w:space="0"/>
            </w:tcBorders>
            <w:vAlign w:val="top"/>
          </w:tcPr>
          <w:p>
            <w:pPr>
              <w:pStyle w:val="0"/>
              <w:spacing w:after="0" w:afterLines="0" w:afterAutospacing="0" w:line="259" w:lineRule="auto"/>
              <w:ind w:left="192" w:right="180" w:firstLine="0"/>
              <w:rPr>
                <w:rFonts w:hint="default"/>
              </w:rPr>
            </w:pPr>
            <w:r>
              <w:rPr>
                <w:rFonts w:hint="default"/>
                <w:sz w:val="21"/>
              </w:rPr>
              <w:t>午前午後</w:t>
            </w:r>
          </w:p>
        </w:tc>
        <w:tc>
          <w:tcPr>
            <w:tcW w:w="1337" w:type="dxa"/>
            <w:vMerge w:val="restart"/>
            <w:tcBorders>
              <w:top w:val="single" w:color="000000" w:sz="8" w:space="0"/>
              <w:left w:val="nil"/>
              <w:bottom w:val="single" w:color="000000" w:sz="8" w:space="0"/>
              <w:right w:val="nil"/>
              <w:tl2br w:val="none" w:color="auto" w:sz="0" w:space="0"/>
              <w:tr2bl w:val="none" w:color="auto" w:sz="0" w:space="0"/>
            </w:tcBorders>
            <w:vAlign w:val="center"/>
          </w:tcPr>
          <w:p>
            <w:pPr>
              <w:pStyle w:val="0"/>
              <w:spacing w:after="0" w:afterLines="0" w:afterAutospacing="0" w:line="259" w:lineRule="auto"/>
              <w:ind w:left="228" w:firstLine="0"/>
              <w:rPr>
                <w:rFonts w:hint="default"/>
              </w:rPr>
            </w:pPr>
            <w:r>
              <w:rPr>
                <w:rFonts w:hint="default"/>
                <w:sz w:val="21"/>
              </w:rPr>
              <w:t>時</w:t>
            </w:r>
          </w:p>
        </w:tc>
        <w:tc>
          <w:tcPr>
            <w:tcW w:w="614" w:type="dxa"/>
            <w:vMerge w:val="restart"/>
            <w:tcBorders>
              <w:top w:val="single" w:color="000000" w:sz="8" w:space="0"/>
              <w:left w:val="nil"/>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59" w:lineRule="auto"/>
              <w:ind w:left="0" w:firstLine="0"/>
              <w:rPr>
                <w:rFonts w:hint="default"/>
              </w:rPr>
            </w:pPr>
            <w:r>
              <w:rPr>
                <w:rFonts w:hint="default"/>
                <w:sz w:val="21"/>
              </w:rPr>
              <w:t>分</w:t>
            </w:r>
          </w:p>
        </w:tc>
        <w:tc>
          <w:tcPr>
            <w:tcW w:w="1301" w:type="dxa"/>
            <w:gridSpan w:val="2"/>
            <w:tcBorders>
              <w:top w:val="single" w:color="000000" w:sz="8" w:space="0"/>
              <w:left w:val="single" w:color="000000" w:sz="8"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line="259" w:lineRule="auto"/>
              <w:ind w:left="113" w:firstLine="0"/>
              <w:jc w:val="both"/>
              <w:rPr>
                <w:rFonts w:hint="default"/>
              </w:rPr>
            </w:pPr>
            <w:r>
              <w:rPr>
                <w:rFonts w:hint="default"/>
                <w:sz w:val="21"/>
              </w:rPr>
              <w:t>通</w:t>
            </w:r>
            <w:r>
              <w:rPr>
                <w:rFonts w:hint="default"/>
                <w:sz w:val="21"/>
              </w:rPr>
              <w:t xml:space="preserve"> </w:t>
            </w:r>
            <w:r>
              <w:rPr>
                <w:rFonts w:hint="default"/>
                <w:sz w:val="21"/>
              </w:rPr>
              <w:t>称</w:t>
            </w:r>
            <w:r>
              <w:rPr>
                <w:rFonts w:hint="default"/>
                <w:sz w:val="21"/>
              </w:rPr>
              <w:t xml:space="preserve"> </w:t>
            </w:r>
            <w:r>
              <w:rPr>
                <w:rFonts w:hint="default"/>
                <w:sz w:val="21"/>
              </w:rPr>
              <w:t>申</w:t>
            </w:r>
            <w:r>
              <w:rPr>
                <w:rFonts w:hint="default"/>
                <w:sz w:val="21"/>
              </w:rPr>
              <w:t xml:space="preserve"> </w:t>
            </w:r>
            <w:r>
              <w:rPr>
                <w:rFonts w:hint="default"/>
                <w:sz w:val="21"/>
              </w:rPr>
              <w:t>請</w:t>
            </w:r>
          </w:p>
        </w:tc>
      </w:tr>
      <w:tr>
        <w:trPr>
          <w:trHeight w:val="313" w:hRule="atLeast"/>
        </w:trPr>
        <w:tc>
          <w:tcPr>
            <w:tcW w:w="1301" w:type="dxa"/>
            <w:gridSpan w:val="2"/>
            <w:vMerge w:val="continue"/>
            <w:tcBorders>
              <w:top w:val="nil"/>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1952" w:type="dxa"/>
            <w:gridSpan w:val="2"/>
            <w:vMerge w:val="continue"/>
            <w:tcBorders>
              <w:top w:val="nil"/>
              <w:left w:val="single" w:color="000000" w:sz="8" w:space="0"/>
              <w:bottom w:val="single" w:color="000000" w:sz="8" w:space="0"/>
              <w:right w:val="nil"/>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1301" w:type="dxa"/>
            <w:vMerge w:val="continue"/>
            <w:tcBorders>
              <w:top w:val="nil"/>
              <w:left w:val="nil"/>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1301" w:type="dxa"/>
            <w:gridSpan w:val="2"/>
            <w:vMerge w:val="continue"/>
            <w:tcBorders>
              <w:top w:val="nil"/>
              <w:left w:val="single" w:color="000000" w:sz="8" w:space="0"/>
              <w:bottom w:val="single" w:color="000000" w:sz="8" w:space="0"/>
              <w:right w:val="nil"/>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1337" w:type="dxa"/>
            <w:vMerge w:val="continue"/>
            <w:tcBorders>
              <w:top w:val="nil"/>
              <w:left w:val="nil"/>
              <w:bottom w:val="single" w:color="000000" w:sz="8" w:space="0"/>
              <w:right w:val="nil"/>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614" w:type="dxa"/>
            <w:vMerge w:val="continue"/>
            <w:tcBorders>
              <w:top w:val="nil"/>
              <w:left w:val="nil"/>
              <w:bottom w:val="single" w:color="000000" w:sz="8" w:space="0"/>
              <w:right w:val="single" w:color="000000" w:sz="8" w:space="0"/>
              <w:tl2br w:val="none" w:color="auto" w:sz="0" w:space="0"/>
              <w:tr2bl w:val="none" w:color="auto" w:sz="0" w:space="0"/>
            </w:tcBorders>
            <w:vAlign w:val="top"/>
          </w:tcPr>
          <w:p>
            <w:pPr>
              <w:pStyle w:val="0"/>
              <w:spacing w:after="160" w:afterLines="0" w:afterAutospacing="0" w:line="259" w:lineRule="auto"/>
              <w:ind w:left="0" w:firstLine="0"/>
              <w:rPr>
                <w:rFonts w:hint="default"/>
              </w:rPr>
            </w:pPr>
          </w:p>
        </w:tc>
        <w:tc>
          <w:tcPr>
            <w:tcW w:w="652" w:type="dxa"/>
            <w:tcBorders>
              <w:top w:val="single" w:color="000000" w:sz="2" w:space="0"/>
              <w:left w:val="single" w:color="000000" w:sz="8" w:space="0"/>
              <w:bottom w:val="single" w:color="000000" w:sz="8" w:space="0"/>
              <w:right w:val="single" w:color="000000" w:sz="2" w:space="0"/>
              <w:tl2br w:val="none" w:color="auto" w:sz="0" w:space="0"/>
              <w:tr2bl w:val="none" w:color="auto" w:sz="0" w:space="0"/>
            </w:tcBorders>
            <w:vAlign w:val="top"/>
          </w:tcPr>
          <w:p>
            <w:pPr>
              <w:pStyle w:val="0"/>
              <w:spacing w:after="0" w:afterLines="0" w:afterAutospacing="0" w:line="259" w:lineRule="auto"/>
              <w:ind w:left="228" w:firstLine="0"/>
              <w:rPr>
                <w:rFonts w:hint="default"/>
              </w:rPr>
            </w:pPr>
            <w:r>
              <w:rPr>
                <w:rFonts w:hint="default"/>
                <w:sz w:val="21"/>
              </w:rPr>
              <w:t>有</w:t>
            </w:r>
          </w:p>
        </w:tc>
        <w:tc>
          <w:tcPr>
            <w:tcW w:w="650" w:type="dxa"/>
            <w:tcBorders>
              <w:top w:val="single" w:color="000000" w:sz="2" w:space="0"/>
              <w:left w:val="single" w:color="000000" w:sz="2"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59" w:lineRule="auto"/>
              <w:ind w:left="227" w:firstLine="0"/>
              <w:rPr>
                <w:rFonts w:hint="default"/>
              </w:rPr>
            </w:pPr>
            <w:r>
              <w:rPr>
                <w:rFonts w:hint="default"/>
                <w:sz w:val="21"/>
              </w:rPr>
              <w:t>無</w:t>
            </w:r>
          </w:p>
        </w:tc>
      </w:tr>
    </w:tbl>
    <w:p>
      <w:pPr>
        <w:pStyle w:val="0"/>
        <w:ind w:left="0" w:firstLine="0"/>
        <w:rPr>
          <w:rFonts w:hint="eastAsia"/>
        </w:rPr>
      </w:pPr>
    </w:p>
    <w:sectPr>
      <w:pgSz w:w="11904" w:h="16834"/>
      <w:pgMar w:top="1145" w:right="1492" w:bottom="799" w:left="1423" w:header="720" w:footer="720" w:gutter="0"/>
      <w:cols w:space="720"/>
      <w:textDirection w:val="lrTb"/>
      <w:docGrid w:linePitch="2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88C0254"/>
    <w:lvl w:ilvl="0" w:tplc="8E747CFA">
      <w:start w:val="1"/>
      <w:numFmt w:val="decimal"/>
      <w:lvlText w:val="%1"/>
      <w:lvlJc w:val="left"/>
      <w:pPr>
        <w:ind w:left="686"/>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1" w:tplc="25BAD3B4">
      <w:start w:val="1"/>
      <w:numFmt w:val="lowerLetter"/>
      <w:lvlText w:val="%2"/>
      <w:lvlJc w:val="left"/>
      <w:pPr>
        <w:ind w:left="136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2" w:tplc="3B9E7AB6">
      <w:start w:val="1"/>
      <w:numFmt w:val="lowerRoman"/>
      <w:lvlText w:val="%3"/>
      <w:lvlJc w:val="left"/>
      <w:pPr>
        <w:ind w:left="208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3" w:tplc="F866F470">
      <w:start w:val="1"/>
      <w:numFmt w:val="decimal"/>
      <w:lvlText w:val="%4"/>
      <w:lvlJc w:val="left"/>
      <w:pPr>
        <w:ind w:left="280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4" w:tplc="285465E0">
      <w:start w:val="1"/>
      <w:numFmt w:val="lowerLetter"/>
      <w:lvlText w:val="%5"/>
      <w:lvlJc w:val="left"/>
      <w:pPr>
        <w:ind w:left="352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5" w:tplc="DB32C340">
      <w:start w:val="1"/>
      <w:numFmt w:val="lowerRoman"/>
      <w:lvlText w:val="%6"/>
      <w:lvlJc w:val="left"/>
      <w:pPr>
        <w:ind w:left="424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6" w:tplc="25626672">
      <w:start w:val="1"/>
      <w:numFmt w:val="decimal"/>
      <w:lvlText w:val="%7"/>
      <w:lvlJc w:val="left"/>
      <w:pPr>
        <w:ind w:left="496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7" w:tplc="A3EE5F28">
      <w:start w:val="1"/>
      <w:numFmt w:val="lowerLetter"/>
      <w:lvlText w:val="%8"/>
      <w:lvlJc w:val="left"/>
      <w:pPr>
        <w:ind w:left="568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lvl w:ilvl="8" w:tplc="FC6EBE1A">
      <w:start w:val="1"/>
      <w:numFmt w:val="lowerRoman"/>
      <w:lvlText w:val="%9"/>
      <w:lvlJc w:val="left"/>
      <w:pPr>
        <w:ind w:left="6401"/>
      </w:pPr>
      <w:rPr>
        <w:rFonts w:ascii="ＭＳ 明朝" w:hAnsi="ＭＳ 明朝" w:eastAsia="ＭＳ 明朝"/>
        <w:b w:val="0"/>
        <w:i w:val="0"/>
        <w:strike w:val="0"/>
        <w:dstrike w:val="0"/>
        <w:color w:val="000000"/>
        <w:sz w:val="21"/>
        <w:u w:val="none" w:color="000000"/>
        <w:bdr w:val="none" w:color="auto" w:sz="0" w:space="0"/>
        <w:shd w:val="clear" w:color="auto" w:fill="auto"/>
        <w:vertAlign w:val="baseline"/>
      </w:rPr>
    </w:lvl>
  </w:abstractNum>
  <w:abstractNum w:abstractNumId="1">
    <w:nsid w:val="00000002"/>
    <w:multiLevelType w:val="hybridMultilevel"/>
    <w:tmpl w:val="56964DB0"/>
    <w:lvl w:ilvl="0" w:tplc="C2B63A24">
      <w:start w:val="2"/>
      <w:numFmt w:val="decimalFullWidth"/>
      <w:lvlText w:val="%1"/>
      <w:lvlJc w:val="left"/>
      <w:pPr>
        <w:ind w:left="129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lvl w:ilvl="1" w:tplc="0B4CCDD2">
      <w:start w:val="1"/>
      <w:numFmt w:val="lowerLetter"/>
      <w:lvlText w:val="%2"/>
      <w:lvlJc w:val="left"/>
      <w:pPr>
        <w:ind w:left="214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lvl w:ilvl="2" w:tplc="72606B4C">
      <w:start w:val="1"/>
      <w:numFmt w:val="lowerRoman"/>
      <w:lvlText w:val="%3"/>
      <w:lvlJc w:val="left"/>
      <w:pPr>
        <w:ind w:left="286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lvl w:ilvl="3" w:tplc="A1FCC0F8">
      <w:start w:val="1"/>
      <w:numFmt w:val="decimal"/>
      <w:lvlText w:val="%4"/>
      <w:lvlJc w:val="left"/>
      <w:pPr>
        <w:ind w:left="358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lvl w:ilvl="4" w:tplc="9D728684">
      <w:start w:val="1"/>
      <w:numFmt w:val="lowerLetter"/>
      <w:lvlText w:val="%5"/>
      <w:lvlJc w:val="left"/>
      <w:pPr>
        <w:ind w:left="430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lvl w:ilvl="5" w:tplc="0896A4F6">
      <w:start w:val="1"/>
      <w:numFmt w:val="lowerRoman"/>
      <w:lvlText w:val="%6"/>
      <w:lvlJc w:val="left"/>
      <w:pPr>
        <w:ind w:left="502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lvl w:ilvl="6" w:tplc="08FADB66">
      <w:start w:val="1"/>
      <w:numFmt w:val="decimal"/>
      <w:lvlText w:val="%7"/>
      <w:lvlJc w:val="left"/>
      <w:pPr>
        <w:ind w:left="574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lvl w:ilvl="7" w:tplc="6E6C9460">
      <w:start w:val="1"/>
      <w:numFmt w:val="lowerLetter"/>
      <w:lvlText w:val="%8"/>
      <w:lvlJc w:val="left"/>
      <w:pPr>
        <w:ind w:left="646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lvl w:ilvl="8" w:tplc="95D21002">
      <w:start w:val="1"/>
      <w:numFmt w:val="lowerRoman"/>
      <w:lvlText w:val="%9"/>
      <w:lvlJc w:val="left"/>
      <w:pPr>
        <w:ind w:left="7184"/>
      </w:pPr>
      <w:rPr>
        <w:rFonts w:ascii="ＭＳ 明朝" w:hAnsi="ＭＳ 明朝" w:eastAsia="ＭＳ 明朝"/>
        <w:b w:val="0"/>
        <w:i w:val="0"/>
        <w:strike w:val="0"/>
        <w:dstrike w:val="0"/>
        <w:color w:val="000000"/>
        <w:sz w:val="17"/>
        <w:u w:val="none" w:color="000000"/>
        <w:bdr w:val="none" w:color="auto" w:sz="0" w:space="0"/>
        <w:shd w:val="clear" w:color="auto" w:fill="auto"/>
        <w:vertAlign w:val="baseline"/>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after="48" w:afterLines="0" w:afterAutospacing="0" w:line="223" w:lineRule="auto"/>
      <w:ind w:left="617" w:hanging="245"/>
    </w:pPr>
    <w:rPr>
      <w:rFonts w:ascii="ＭＳ 明朝" w:hAnsi="ＭＳ 明朝" w:eastAsia="ＭＳ 明朝"/>
      <w:color w:val="000000"/>
      <w:sz w:val="17"/>
    </w:rPr>
  </w:style>
  <w:style w:type="paragraph" w:styleId="1">
    <w:name w:val="heading 1"/>
    <w:next w:val="0"/>
    <w:link w:val="15"/>
    <w:uiPriority w:val="0"/>
    <w:qFormat/>
    <w:pPr>
      <w:keepNext w:val="1"/>
      <w:keepLines w:val="1"/>
      <w:spacing w:line="259" w:lineRule="auto"/>
      <w:ind w:left="2302"/>
      <w:outlineLvl w:val="0"/>
    </w:pPr>
    <w:rPr>
      <w:rFonts w:ascii="ＭＳ 明朝" w:hAnsi="ＭＳ 明朝" w:eastAsia="ＭＳ 明朝"/>
      <w:color w:val="000000"/>
      <w:sz w:val="27"/>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ＭＳ 明朝" w:hAnsi="ＭＳ 明朝" w:eastAsia="ＭＳ 明朝"/>
      <w:color w:val="000000"/>
      <w:sz w:val="27"/>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TableGrid"/>
    <w:basedOn w:val="11"/>
    <w:next w:val="18"/>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5</Words>
  <Characters>708</Characters>
  <Application>JUST Note</Application>
  <Lines>265</Lines>
  <Paragraphs>46</Paragraphs>
  <CharactersWithSpaces>773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津久井 仁也</dc:creator>
  <cp:lastModifiedBy>津久井 仁也</cp:lastModifiedBy>
  <dcterms:created xsi:type="dcterms:W3CDTF">2025-09-29T05:44:00Z</dcterms:created>
  <dcterms:modified xsi:type="dcterms:W3CDTF">2025-09-29T05:52:26Z</dcterms:modified>
  <cp:revision>3</cp:revision>
</cp:coreProperties>
</file>